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53" w:type="pct"/>
        <w:tblInd w:w="-142" w:type="dxa"/>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shd w:val="clear" w:color="auto" w:fill="094183"/>
        <w:tblLayout w:type="fixed"/>
        <w:tblCellMar>
          <w:left w:w="0" w:type="dxa"/>
          <w:right w:w="0" w:type="dxa"/>
        </w:tblCellMar>
        <w:tblLook w:val="01E0" w:firstRow="1" w:lastRow="1" w:firstColumn="1" w:lastColumn="1" w:noHBand="0" w:noVBand="0"/>
      </w:tblPr>
      <w:tblGrid>
        <w:gridCol w:w="2984"/>
        <w:gridCol w:w="13164"/>
      </w:tblGrid>
      <w:tr w:rsidR="0089538B" w:rsidRPr="00AF4A7C" w14:paraId="26930863" w14:textId="77777777" w:rsidTr="00D46DA3">
        <w:trPr>
          <w:trHeight w:hRule="exact" w:val="1588"/>
        </w:trPr>
        <w:tc>
          <w:tcPr>
            <w:tcW w:w="2986" w:type="dxa"/>
            <w:shd w:val="clear" w:color="auto" w:fill="094183"/>
            <w:vAlign w:val="center"/>
          </w:tcPr>
          <w:p w14:paraId="42CF89C5" w14:textId="77777777" w:rsidR="0089538B" w:rsidRPr="00AF4A7C" w:rsidRDefault="00721BA4" w:rsidP="00AF4A7C">
            <w:pPr>
              <w:pStyle w:val="logoalign"/>
              <w:rPr>
                <w:rFonts w:ascii="Calibri" w:hAnsi="Calibri"/>
                <w:color w:val="000000"/>
              </w:rPr>
            </w:pPr>
            <w:r>
              <w:rPr>
                <w:noProof/>
                <w:lang w:val="en-AU" w:eastAsia="en-AU"/>
              </w:rPr>
              <w:drawing>
                <wp:anchor distT="0" distB="0" distL="114300" distR="114300" simplePos="0" relativeHeight="251658240" behindDoc="0" locked="0" layoutInCell="1" allowOverlap="1" wp14:anchorId="45A41CF6" wp14:editId="43F7D3D9">
                  <wp:simplePos x="0" y="0"/>
                  <wp:positionH relativeFrom="column">
                    <wp:posOffset>219710</wp:posOffset>
                  </wp:positionH>
                  <wp:positionV relativeFrom="paragraph">
                    <wp:posOffset>-11430</wp:posOffset>
                  </wp:positionV>
                  <wp:extent cx="990600" cy="990600"/>
                  <wp:effectExtent l="0" t="0" r="0" b="0"/>
                  <wp:wrapNone/>
                  <wp:docPr id="3" name="Picture 3" descr="C:\Users\susanb\AppData\Local\Microsoft\Windows\Temporary Internet Files\Content.Word\PRIMARY_A_Vertical_Hous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b\AppData\Local\Microsoft\Windows\Temporary Internet Files\Content.Word\PRIMARY_A_Vertical_Housed_RG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172" w:type="dxa"/>
            <w:shd w:val="clear" w:color="auto" w:fill="094183"/>
          </w:tcPr>
          <w:p w14:paraId="2EE51CEA" w14:textId="77777777" w:rsidR="0089538B" w:rsidRPr="00AF4A7C" w:rsidRDefault="0089538B" w:rsidP="0089538B">
            <w:pPr>
              <w:pStyle w:val="Documentheading"/>
              <w:rPr>
                <w:rFonts w:ascii="Calibri" w:hAnsi="Calibri"/>
                <w:sz w:val="52"/>
                <w:szCs w:val="52"/>
              </w:rPr>
            </w:pPr>
            <w:r w:rsidRPr="00AF4A7C">
              <w:rPr>
                <w:rFonts w:ascii="Calibri" w:hAnsi="Calibri"/>
                <w:sz w:val="52"/>
                <w:szCs w:val="52"/>
              </w:rPr>
              <w:t xml:space="preserve">Health &amp; Safety </w:t>
            </w:r>
            <w:r w:rsidRPr="00AF4A7C">
              <w:rPr>
                <w:rFonts w:ascii="Calibri" w:hAnsi="Calibri"/>
                <w:sz w:val="52"/>
                <w:szCs w:val="52"/>
              </w:rPr>
              <w:br/>
            </w:r>
            <w:r w:rsidRPr="00AF4A7C">
              <w:rPr>
                <w:rFonts w:ascii="Calibri" w:hAnsi="Calibri"/>
              </w:rPr>
              <w:t>radioactive material risk assessment Form</w:t>
            </w:r>
          </w:p>
        </w:tc>
      </w:tr>
    </w:tbl>
    <w:p w14:paraId="71B58D76" w14:textId="77777777" w:rsidR="001C4487" w:rsidRPr="00AF4A7C" w:rsidRDefault="001C4487" w:rsidP="00562559">
      <w:pPr>
        <w:rPr>
          <w:rFonts w:ascii="Calibri" w:hAnsi="Calibri"/>
          <w:sz w:val="4"/>
          <w:szCs w:val="4"/>
        </w:rPr>
      </w:pPr>
    </w:p>
    <w:tbl>
      <w:tblPr>
        <w:tblW w:w="16160" w:type="dxa"/>
        <w:tblInd w:w="-34" w:type="dxa"/>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ayout w:type="fixed"/>
        <w:tblLook w:val="01E0" w:firstRow="1" w:lastRow="1" w:firstColumn="1" w:lastColumn="1" w:noHBand="0" w:noVBand="0"/>
      </w:tblPr>
      <w:tblGrid>
        <w:gridCol w:w="2410"/>
        <w:gridCol w:w="2268"/>
        <w:gridCol w:w="2552"/>
        <w:gridCol w:w="2693"/>
        <w:gridCol w:w="6237"/>
      </w:tblGrid>
      <w:tr w:rsidR="0089538B" w:rsidRPr="00D83B35" w14:paraId="7EBF85EA" w14:textId="77777777" w:rsidTr="00D46DA3">
        <w:trPr>
          <w:trHeight w:val="227"/>
          <w:tblHeader/>
        </w:trPr>
        <w:tc>
          <w:tcPr>
            <w:tcW w:w="2410" w:type="dxa"/>
          </w:tcPr>
          <w:p w14:paraId="5D00DD5A" w14:textId="77777777" w:rsidR="0089538B" w:rsidRPr="00D83B35" w:rsidRDefault="0089538B" w:rsidP="00AF4A7C">
            <w:pPr>
              <w:pStyle w:val="tableheadinglevel2"/>
              <w:rPr>
                <w:rFonts w:ascii="Calibri" w:hAnsi="Calibri"/>
                <w:color w:val="000000"/>
                <w:sz w:val="18"/>
              </w:rPr>
            </w:pPr>
            <w:r w:rsidRPr="00D83B35">
              <w:rPr>
                <w:rFonts w:ascii="Calibri" w:hAnsi="Calibri"/>
                <w:color w:val="000000"/>
                <w:sz w:val="18"/>
              </w:rPr>
              <w:t>Ra No.</w:t>
            </w:r>
            <w:r w:rsidR="00864344">
              <w:rPr>
                <w:rFonts w:ascii="Calibri" w:hAnsi="Calibri"/>
                <w:color w:val="000000"/>
                <w:sz w:val="18"/>
              </w:rPr>
              <w:t>/ERMS Ref</w:t>
            </w:r>
            <w:r w:rsidRPr="00D83B35">
              <w:rPr>
                <w:rFonts w:ascii="Calibri" w:hAnsi="Calibri"/>
                <w:color w:val="000000"/>
                <w:sz w:val="18"/>
              </w:rPr>
              <w:t xml:space="preserve">: </w:t>
            </w:r>
            <w:r w:rsidRPr="00D83B35">
              <w:rPr>
                <w:rFonts w:ascii="Calibri" w:hAnsi="Calibri"/>
                <w:b w:val="0"/>
                <w:color w:val="000000"/>
                <w:sz w:val="18"/>
              </w:rPr>
              <w:fldChar w:fldCharType="begin">
                <w:ffData>
                  <w:name w:val="Text1"/>
                  <w:enabled/>
                  <w:calcOnExit w:val="0"/>
                  <w:textInput/>
                </w:ffData>
              </w:fldChar>
            </w:r>
            <w:r w:rsidRPr="00D83B35">
              <w:rPr>
                <w:rFonts w:ascii="Calibri" w:hAnsi="Calibri"/>
                <w:b w:val="0"/>
                <w:color w:val="000000"/>
                <w:sz w:val="18"/>
              </w:rPr>
              <w:instrText xml:space="preserve"> FORMTEXT </w:instrText>
            </w:r>
            <w:r w:rsidRPr="00D83B35">
              <w:rPr>
                <w:rFonts w:ascii="Calibri" w:hAnsi="Calibri"/>
                <w:b w:val="0"/>
                <w:color w:val="000000"/>
                <w:sz w:val="18"/>
              </w:rPr>
            </w:r>
            <w:r w:rsidRPr="00D83B35">
              <w:rPr>
                <w:rFonts w:ascii="Calibri" w:hAnsi="Calibri"/>
                <w:b w:val="0"/>
                <w:color w:val="000000"/>
                <w:sz w:val="18"/>
              </w:rPr>
              <w:fldChar w:fldCharType="separate"/>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fldChar w:fldCharType="end"/>
            </w:r>
          </w:p>
        </w:tc>
        <w:tc>
          <w:tcPr>
            <w:tcW w:w="2268" w:type="dxa"/>
          </w:tcPr>
          <w:p w14:paraId="0538BEB5" w14:textId="333E32ED" w:rsidR="0089538B" w:rsidRPr="00D83B35" w:rsidRDefault="0089538B" w:rsidP="00AF4A7C">
            <w:pPr>
              <w:pStyle w:val="tableheadinglevel2"/>
              <w:rPr>
                <w:rFonts w:ascii="Calibri" w:hAnsi="Calibri"/>
                <w:color w:val="000000"/>
                <w:sz w:val="18"/>
              </w:rPr>
            </w:pPr>
            <w:r w:rsidRPr="00D83B35">
              <w:rPr>
                <w:rFonts w:ascii="Calibri" w:hAnsi="Calibri"/>
                <w:color w:val="000000"/>
                <w:sz w:val="18"/>
              </w:rPr>
              <w:t xml:space="preserve">Date: </w:t>
            </w:r>
            <w:r w:rsidR="001A52CF">
              <w:rPr>
                <w:rFonts w:ascii="Calibri" w:hAnsi="Calibri"/>
                <w:b w:val="0"/>
                <w:color w:val="000000"/>
                <w:sz w:val="18"/>
              </w:rPr>
              <w:t>31</w:t>
            </w:r>
            <w:r w:rsidR="00717D93">
              <w:rPr>
                <w:rFonts w:ascii="Calibri" w:hAnsi="Calibri"/>
                <w:b w:val="0"/>
                <w:color w:val="000000"/>
                <w:sz w:val="18"/>
              </w:rPr>
              <w:t>/0</w:t>
            </w:r>
            <w:r w:rsidR="001A52CF">
              <w:rPr>
                <w:rFonts w:ascii="Calibri" w:hAnsi="Calibri"/>
                <w:b w:val="0"/>
                <w:color w:val="000000"/>
                <w:sz w:val="18"/>
              </w:rPr>
              <w:t>7</w:t>
            </w:r>
            <w:r w:rsidR="00717D93">
              <w:rPr>
                <w:rFonts w:ascii="Calibri" w:hAnsi="Calibri"/>
                <w:b w:val="0"/>
                <w:color w:val="000000"/>
                <w:sz w:val="18"/>
              </w:rPr>
              <w:t>/2026</w:t>
            </w:r>
          </w:p>
        </w:tc>
        <w:tc>
          <w:tcPr>
            <w:tcW w:w="2552" w:type="dxa"/>
          </w:tcPr>
          <w:p w14:paraId="6CF8E6A4" w14:textId="49DD2609" w:rsidR="0089538B" w:rsidRPr="00D83B35" w:rsidRDefault="0089538B" w:rsidP="00AF4A7C">
            <w:pPr>
              <w:pStyle w:val="tableheadinglevel2"/>
              <w:rPr>
                <w:rFonts w:ascii="Calibri" w:hAnsi="Calibri"/>
                <w:color w:val="000000"/>
                <w:sz w:val="18"/>
              </w:rPr>
            </w:pPr>
            <w:r w:rsidRPr="00D83B35">
              <w:rPr>
                <w:rFonts w:ascii="Calibri" w:hAnsi="Calibri"/>
                <w:color w:val="000000"/>
                <w:sz w:val="18"/>
              </w:rPr>
              <w:t xml:space="preserve">Version No.: </w:t>
            </w:r>
            <w:r w:rsidR="00717D93">
              <w:rPr>
                <w:rFonts w:ascii="Calibri" w:hAnsi="Calibri"/>
                <w:b w:val="0"/>
                <w:color w:val="000000"/>
                <w:sz w:val="18"/>
              </w:rPr>
              <w:t>1.0</w:t>
            </w:r>
          </w:p>
        </w:tc>
        <w:tc>
          <w:tcPr>
            <w:tcW w:w="2693" w:type="dxa"/>
          </w:tcPr>
          <w:p w14:paraId="23B506F5" w14:textId="11BECB71" w:rsidR="0089538B" w:rsidRPr="00D83B35" w:rsidRDefault="0089538B" w:rsidP="00AF4A7C">
            <w:pPr>
              <w:pStyle w:val="tableheadinglevel2"/>
              <w:rPr>
                <w:rFonts w:ascii="Calibri" w:hAnsi="Calibri"/>
                <w:color w:val="000000"/>
                <w:sz w:val="18"/>
              </w:rPr>
            </w:pPr>
            <w:r w:rsidRPr="00D83B35">
              <w:rPr>
                <w:rFonts w:ascii="Calibri" w:hAnsi="Calibri"/>
                <w:color w:val="000000"/>
                <w:sz w:val="18"/>
              </w:rPr>
              <w:t xml:space="preserve">Review Date: </w:t>
            </w:r>
            <w:r w:rsidR="001A52CF">
              <w:rPr>
                <w:rFonts w:ascii="Calibri" w:hAnsi="Calibri"/>
                <w:b w:val="0"/>
                <w:color w:val="000000"/>
                <w:sz w:val="18"/>
              </w:rPr>
              <w:t>31</w:t>
            </w:r>
            <w:r w:rsidR="00717D93">
              <w:rPr>
                <w:rFonts w:ascii="Calibri" w:hAnsi="Calibri"/>
                <w:b w:val="0"/>
                <w:color w:val="000000"/>
                <w:sz w:val="18"/>
              </w:rPr>
              <w:t>/0</w:t>
            </w:r>
            <w:r w:rsidR="001A52CF">
              <w:rPr>
                <w:rFonts w:ascii="Calibri" w:hAnsi="Calibri"/>
                <w:b w:val="0"/>
                <w:color w:val="000000"/>
                <w:sz w:val="18"/>
              </w:rPr>
              <w:t>7</w:t>
            </w:r>
            <w:r w:rsidR="00717D93">
              <w:rPr>
                <w:rFonts w:ascii="Calibri" w:hAnsi="Calibri"/>
                <w:b w:val="0"/>
                <w:color w:val="000000"/>
                <w:sz w:val="18"/>
              </w:rPr>
              <w:t>/2027</w:t>
            </w:r>
          </w:p>
        </w:tc>
        <w:tc>
          <w:tcPr>
            <w:tcW w:w="6237" w:type="dxa"/>
          </w:tcPr>
          <w:p w14:paraId="72D8B5B3" w14:textId="43379114" w:rsidR="0089538B" w:rsidRPr="00D83B35" w:rsidRDefault="0089538B" w:rsidP="00AF4A7C">
            <w:pPr>
              <w:pStyle w:val="tableheadinglevel2"/>
              <w:rPr>
                <w:rFonts w:ascii="Calibri" w:hAnsi="Calibri"/>
                <w:color w:val="000000"/>
                <w:sz w:val="18"/>
              </w:rPr>
            </w:pPr>
            <w:r w:rsidRPr="00D83B35">
              <w:rPr>
                <w:rFonts w:ascii="Calibri" w:hAnsi="Calibri"/>
                <w:color w:val="000000"/>
                <w:sz w:val="18"/>
              </w:rPr>
              <w:t xml:space="preserve">Authorised by: </w:t>
            </w:r>
            <w:r w:rsidR="00717D93">
              <w:rPr>
                <w:rFonts w:ascii="Calibri" w:hAnsi="Calibri"/>
                <w:b w:val="0"/>
                <w:color w:val="000000"/>
                <w:sz w:val="18"/>
              </w:rPr>
              <w:t>Dan Sandiford</w:t>
            </w:r>
          </w:p>
        </w:tc>
      </w:tr>
    </w:tbl>
    <w:p w14:paraId="148165CF" w14:textId="77777777" w:rsidR="0089538B" w:rsidRPr="00AF4A7C" w:rsidRDefault="0089538B" w:rsidP="00562559">
      <w:pPr>
        <w:rPr>
          <w:rFonts w:ascii="Calibri" w:hAnsi="Calibri"/>
          <w:sz w:val="4"/>
          <w:szCs w:val="4"/>
        </w:rPr>
      </w:pPr>
    </w:p>
    <w:p w14:paraId="432B7D28" w14:textId="77777777" w:rsidR="0089538B" w:rsidRPr="00AF4A7C" w:rsidRDefault="0089538B" w:rsidP="00562559">
      <w:pPr>
        <w:rPr>
          <w:rFonts w:ascii="Calibri" w:hAnsi="Calibri"/>
          <w:sz w:val="4"/>
          <w:szCs w:val="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Look w:val="01E0" w:firstRow="1" w:lastRow="1" w:firstColumn="1" w:lastColumn="1" w:noHBand="0" w:noVBand="0"/>
      </w:tblPr>
      <w:tblGrid>
        <w:gridCol w:w="16126"/>
      </w:tblGrid>
      <w:tr w:rsidR="003845E5" w:rsidRPr="00AF4A7C" w14:paraId="5885CA47" w14:textId="77777777" w:rsidTr="00721BA4">
        <w:trPr>
          <w:tblHeader/>
        </w:trPr>
        <w:tc>
          <w:tcPr>
            <w:tcW w:w="16126" w:type="dxa"/>
            <w:shd w:val="clear" w:color="auto" w:fill="094183"/>
            <w:vAlign w:val="center"/>
          </w:tcPr>
          <w:p w14:paraId="766D41E4" w14:textId="77777777" w:rsidR="003845E5" w:rsidRPr="00AF4A7C" w:rsidRDefault="003845E5" w:rsidP="00562559">
            <w:pPr>
              <w:pStyle w:val="tableheadinglevel1"/>
              <w:rPr>
                <w:rFonts w:ascii="Calibri" w:hAnsi="Calibri"/>
                <w:sz w:val="18"/>
              </w:rPr>
            </w:pPr>
            <w:r w:rsidRPr="00AF4A7C">
              <w:rPr>
                <w:rFonts w:ascii="Calibri" w:hAnsi="Calibri"/>
                <w:sz w:val="18"/>
              </w:rPr>
              <w:t>STEP 1 – ENTER INFORMATION ABOUT THE ACTIVITY/TASK, ITS LOCATION AND THE PEOPLE COMPLETING THE RISK ASSESSMENT</w:t>
            </w:r>
          </w:p>
        </w:tc>
      </w:tr>
    </w:tbl>
    <w:p w14:paraId="1FADE8C7" w14:textId="77777777" w:rsidR="00BF7FA0" w:rsidRPr="00AF4A7C" w:rsidRDefault="00BF7FA0" w:rsidP="00562559">
      <w:pPr>
        <w:rPr>
          <w:rFonts w:ascii="Calibri" w:hAnsi="Calibri"/>
          <w:sz w:val="4"/>
          <w:szCs w:val="4"/>
        </w:rPr>
      </w:pPr>
    </w:p>
    <w:tbl>
      <w:tblPr>
        <w:tblW w:w="4976" w:type="pct"/>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ayout w:type="fixed"/>
        <w:tblLook w:val="01E0" w:firstRow="1" w:lastRow="1" w:firstColumn="1" w:lastColumn="1" w:noHBand="0" w:noVBand="0"/>
      </w:tblPr>
      <w:tblGrid>
        <w:gridCol w:w="4575"/>
        <w:gridCol w:w="1961"/>
        <w:gridCol w:w="2097"/>
        <w:gridCol w:w="1958"/>
        <w:gridCol w:w="2655"/>
        <w:gridCol w:w="2656"/>
      </w:tblGrid>
      <w:tr w:rsidR="00930A69" w:rsidRPr="00AF4A7C" w14:paraId="548B2E9C" w14:textId="77777777" w:rsidTr="00D46DA3">
        <w:tc>
          <w:tcPr>
            <w:tcW w:w="4641" w:type="dxa"/>
          </w:tcPr>
          <w:p w14:paraId="6DC7CBBE" w14:textId="77777777" w:rsidR="00930A69" w:rsidRPr="00AF4A7C" w:rsidRDefault="00930A69" w:rsidP="00562559">
            <w:pPr>
              <w:pStyle w:val="tableheadinglevel2"/>
              <w:rPr>
                <w:rStyle w:val="tabletextChar"/>
                <w:rFonts w:ascii="Calibri" w:hAnsi="Calibri"/>
                <w:sz w:val="18"/>
              </w:rPr>
            </w:pPr>
            <w:r w:rsidRPr="00AF4A7C">
              <w:rPr>
                <w:rFonts w:ascii="Calibri" w:hAnsi="Calibri"/>
                <w:sz w:val="18"/>
              </w:rPr>
              <w:t>Location name:</w:t>
            </w:r>
            <w:r w:rsidRPr="00AF4A7C">
              <w:rPr>
                <w:rStyle w:val="tabletextChar"/>
                <w:rFonts w:ascii="Calibri" w:hAnsi="Calibri"/>
                <w:sz w:val="18"/>
              </w:rPr>
              <w:t xml:space="preserve"> </w:t>
            </w:r>
          </w:p>
          <w:p w14:paraId="24E033BB" w14:textId="0B5071B0" w:rsidR="00930A69" w:rsidRPr="00AF4A7C" w:rsidRDefault="00717D93" w:rsidP="00AB79EE">
            <w:pPr>
              <w:pStyle w:val="tableheadinglevel2"/>
              <w:rPr>
                <w:rFonts w:ascii="Calibri" w:hAnsi="Calibri"/>
                <w:b w:val="0"/>
                <w:sz w:val="18"/>
              </w:rPr>
            </w:pPr>
            <w:r>
              <w:rPr>
                <w:rStyle w:val="tabletextChar"/>
                <w:rFonts w:ascii="Calibri" w:hAnsi="Calibri"/>
                <w:b w:val="0"/>
                <w:sz w:val="18"/>
              </w:rPr>
              <w:t>Petrophysics Laboratory, McCoy Building</w:t>
            </w:r>
          </w:p>
        </w:tc>
        <w:tc>
          <w:tcPr>
            <w:tcW w:w="1988" w:type="dxa"/>
          </w:tcPr>
          <w:p w14:paraId="482D6294" w14:textId="77777777" w:rsidR="00930A69" w:rsidRPr="00AF4A7C" w:rsidRDefault="00930A69" w:rsidP="00930A69">
            <w:pPr>
              <w:pStyle w:val="tableheadinglevel2"/>
              <w:rPr>
                <w:rFonts w:ascii="Calibri" w:hAnsi="Calibri"/>
                <w:b w:val="0"/>
                <w:sz w:val="18"/>
              </w:rPr>
            </w:pPr>
            <w:r w:rsidRPr="00AF4A7C">
              <w:rPr>
                <w:rFonts w:ascii="Calibri" w:hAnsi="Calibri"/>
                <w:sz w:val="18"/>
              </w:rPr>
              <w:t xml:space="preserve">Building No.: </w:t>
            </w:r>
          </w:p>
          <w:p w14:paraId="102B92D9" w14:textId="6FD19626" w:rsidR="00930A69" w:rsidRPr="00AF4A7C" w:rsidRDefault="00930A69" w:rsidP="00930A69">
            <w:pPr>
              <w:pStyle w:val="tableheadinglevel2"/>
              <w:rPr>
                <w:rFonts w:ascii="Calibri" w:hAnsi="Calibri"/>
                <w:sz w:val="18"/>
              </w:rPr>
            </w:pPr>
            <w:r w:rsidRPr="00AF4A7C">
              <w:rPr>
                <w:rFonts w:ascii="Calibri" w:hAnsi="Calibri"/>
                <w:b w:val="0"/>
                <w:sz w:val="18"/>
              </w:rPr>
              <w:fldChar w:fldCharType="begin">
                <w:ffData>
                  <w:name w:val="Text2"/>
                  <w:enabled/>
                  <w:calcOnExit w:val="0"/>
                  <w:textInput/>
                </w:ffData>
              </w:fldChar>
            </w:r>
            <w:bookmarkStart w:id="0" w:name="Text2"/>
            <w:r w:rsidRPr="00AF4A7C">
              <w:rPr>
                <w:rFonts w:ascii="Calibri" w:hAnsi="Calibri"/>
                <w:b w:val="0"/>
                <w:sz w:val="18"/>
              </w:rPr>
              <w:instrText xml:space="preserve"> FORMTEXT </w:instrText>
            </w:r>
            <w:r w:rsidRPr="00AF4A7C">
              <w:rPr>
                <w:rFonts w:ascii="Calibri" w:hAnsi="Calibri"/>
                <w:b w:val="0"/>
                <w:sz w:val="18"/>
              </w:rPr>
            </w:r>
            <w:r w:rsidRPr="00AF4A7C">
              <w:rPr>
                <w:rFonts w:ascii="Calibri" w:hAnsi="Calibri"/>
                <w:b w:val="0"/>
                <w:sz w:val="18"/>
              </w:rPr>
              <w:fldChar w:fldCharType="separate"/>
            </w:r>
            <w:r w:rsidR="00717D93">
              <w:rPr>
                <w:rFonts w:ascii="Calibri" w:hAnsi="Calibri"/>
                <w:b w:val="0"/>
                <w:noProof/>
                <w:sz w:val="18"/>
              </w:rPr>
              <w:t>200</w:t>
            </w:r>
            <w:r w:rsidRPr="00AF4A7C">
              <w:rPr>
                <w:rFonts w:ascii="Calibri" w:hAnsi="Calibri"/>
                <w:b w:val="0"/>
                <w:noProof/>
                <w:sz w:val="18"/>
              </w:rPr>
              <w:t> </w:t>
            </w:r>
            <w:r w:rsidRPr="00AF4A7C">
              <w:rPr>
                <w:rFonts w:ascii="Calibri" w:hAnsi="Calibri"/>
                <w:b w:val="0"/>
                <w:sz w:val="18"/>
              </w:rPr>
              <w:fldChar w:fldCharType="end"/>
            </w:r>
            <w:bookmarkEnd w:id="0"/>
          </w:p>
        </w:tc>
        <w:tc>
          <w:tcPr>
            <w:tcW w:w="2126" w:type="dxa"/>
          </w:tcPr>
          <w:p w14:paraId="72AD4274" w14:textId="77777777" w:rsidR="00930A69" w:rsidRPr="00AF4A7C" w:rsidRDefault="00930A69" w:rsidP="004310AA">
            <w:pPr>
              <w:pStyle w:val="tableheadinglevel2"/>
              <w:rPr>
                <w:rFonts w:ascii="Calibri" w:hAnsi="Calibri"/>
                <w:sz w:val="18"/>
              </w:rPr>
            </w:pPr>
            <w:r w:rsidRPr="00AF4A7C">
              <w:rPr>
                <w:rFonts w:ascii="Calibri" w:hAnsi="Calibri"/>
                <w:sz w:val="18"/>
              </w:rPr>
              <w:t>Room No.:</w:t>
            </w:r>
          </w:p>
          <w:p w14:paraId="7BDB621C" w14:textId="7DDE9D57" w:rsidR="00930A69" w:rsidRPr="00AF4A7C" w:rsidRDefault="00717D93" w:rsidP="004310AA">
            <w:pPr>
              <w:pStyle w:val="tableheadinglevel2"/>
              <w:rPr>
                <w:rFonts w:ascii="Calibri" w:hAnsi="Calibri"/>
                <w:b w:val="0"/>
                <w:sz w:val="18"/>
              </w:rPr>
            </w:pPr>
            <w:r>
              <w:rPr>
                <w:rFonts w:ascii="Calibri" w:hAnsi="Calibri"/>
                <w:b w:val="0"/>
                <w:sz w:val="18"/>
              </w:rPr>
              <w:t>111</w:t>
            </w:r>
          </w:p>
        </w:tc>
        <w:tc>
          <w:tcPr>
            <w:tcW w:w="1985" w:type="dxa"/>
          </w:tcPr>
          <w:p w14:paraId="2A4FC3AF" w14:textId="77777777" w:rsidR="00930A69" w:rsidRPr="00AF4A7C" w:rsidRDefault="00930A69" w:rsidP="00562559">
            <w:pPr>
              <w:pStyle w:val="tableheadinglevel2"/>
              <w:rPr>
                <w:rFonts w:ascii="Calibri" w:hAnsi="Calibri"/>
                <w:sz w:val="18"/>
              </w:rPr>
            </w:pPr>
            <w:r w:rsidRPr="00AF4A7C">
              <w:rPr>
                <w:rFonts w:ascii="Calibri" w:hAnsi="Calibri"/>
                <w:sz w:val="18"/>
              </w:rPr>
              <w:t>Date:</w:t>
            </w:r>
          </w:p>
          <w:p w14:paraId="5112DF9F" w14:textId="69D002AA" w:rsidR="00930A69" w:rsidRPr="00AF4A7C" w:rsidRDefault="001A52CF" w:rsidP="004310AA">
            <w:pPr>
              <w:pStyle w:val="tableheadinglevel2"/>
              <w:rPr>
                <w:rFonts w:ascii="Calibri" w:hAnsi="Calibri"/>
                <w:b w:val="0"/>
                <w:sz w:val="18"/>
              </w:rPr>
            </w:pPr>
            <w:r>
              <w:rPr>
                <w:rFonts w:ascii="Calibri" w:hAnsi="Calibri"/>
                <w:b w:val="0"/>
                <w:sz w:val="18"/>
              </w:rPr>
              <w:t>31</w:t>
            </w:r>
            <w:r w:rsidR="00D41C3E">
              <w:rPr>
                <w:rFonts w:ascii="Calibri" w:hAnsi="Calibri"/>
                <w:b w:val="0"/>
                <w:sz w:val="18"/>
              </w:rPr>
              <w:t>/0</w:t>
            </w:r>
            <w:r>
              <w:rPr>
                <w:rFonts w:ascii="Calibri" w:hAnsi="Calibri"/>
                <w:b w:val="0"/>
                <w:sz w:val="18"/>
              </w:rPr>
              <w:t>7</w:t>
            </w:r>
            <w:r w:rsidR="00D41C3E">
              <w:rPr>
                <w:rFonts w:ascii="Calibri" w:hAnsi="Calibri"/>
                <w:b w:val="0"/>
                <w:sz w:val="18"/>
              </w:rPr>
              <w:t>/2026</w:t>
            </w:r>
          </w:p>
        </w:tc>
        <w:tc>
          <w:tcPr>
            <w:tcW w:w="2693" w:type="dxa"/>
          </w:tcPr>
          <w:p w14:paraId="5C19C8CD" w14:textId="77777777" w:rsidR="00930A69" w:rsidRPr="00AF4A7C" w:rsidRDefault="00930A69" w:rsidP="00562559">
            <w:pPr>
              <w:pStyle w:val="tableheadinglevel2"/>
              <w:rPr>
                <w:rFonts w:ascii="Calibri" w:hAnsi="Calibri"/>
                <w:sz w:val="18"/>
              </w:rPr>
            </w:pPr>
            <w:r w:rsidRPr="00AF4A7C">
              <w:rPr>
                <w:rFonts w:ascii="Calibri" w:hAnsi="Calibri"/>
                <w:sz w:val="18"/>
              </w:rPr>
              <w:t>Assessed by:</w:t>
            </w:r>
          </w:p>
          <w:p w14:paraId="64394BD8" w14:textId="44491396" w:rsidR="00930A69" w:rsidRPr="00AF4A7C" w:rsidRDefault="00717D93" w:rsidP="004310AA">
            <w:pPr>
              <w:pStyle w:val="tableheadinglevel2"/>
              <w:rPr>
                <w:rFonts w:ascii="Calibri" w:hAnsi="Calibri"/>
                <w:b w:val="0"/>
                <w:sz w:val="18"/>
              </w:rPr>
            </w:pPr>
            <w:r>
              <w:rPr>
                <w:rFonts w:ascii="Calibri" w:hAnsi="Calibri"/>
                <w:b w:val="0"/>
                <w:sz w:val="18"/>
              </w:rPr>
              <w:t>Jesse Ash</w:t>
            </w:r>
          </w:p>
        </w:tc>
        <w:tc>
          <w:tcPr>
            <w:tcW w:w="2694" w:type="dxa"/>
          </w:tcPr>
          <w:p w14:paraId="051F827A" w14:textId="77777777" w:rsidR="00930A69" w:rsidRPr="00AF4A7C" w:rsidRDefault="002E1057" w:rsidP="00562559">
            <w:pPr>
              <w:pStyle w:val="tableheadinglevel2"/>
              <w:rPr>
                <w:rFonts w:ascii="Calibri" w:hAnsi="Calibri"/>
                <w:sz w:val="18"/>
              </w:rPr>
            </w:pPr>
            <w:r>
              <w:rPr>
                <w:rFonts w:ascii="Calibri" w:hAnsi="Calibri"/>
                <w:sz w:val="18"/>
              </w:rPr>
              <w:t>HSR/E</w:t>
            </w:r>
            <w:r w:rsidR="0089538B" w:rsidRPr="00AF4A7C">
              <w:rPr>
                <w:rFonts w:ascii="Calibri" w:hAnsi="Calibri"/>
                <w:sz w:val="18"/>
              </w:rPr>
              <w:t>mployee representative:</w:t>
            </w:r>
          </w:p>
          <w:p w14:paraId="24DD301A" w14:textId="77777777" w:rsidR="00930A69" w:rsidRPr="00AF4A7C" w:rsidRDefault="00930A69" w:rsidP="00562559">
            <w:pPr>
              <w:pStyle w:val="tabletext"/>
              <w:rPr>
                <w:rFonts w:ascii="Calibri" w:hAnsi="Calibri"/>
                <w:sz w:val="18"/>
              </w:rPr>
            </w:pPr>
            <w:r w:rsidRPr="00AF4A7C">
              <w:rPr>
                <w:rFonts w:ascii="Calibri" w:hAnsi="Calibri"/>
                <w:sz w:val="18"/>
              </w:rPr>
              <w:fldChar w:fldCharType="begin">
                <w:ffData>
                  <w:name w:val="Text5"/>
                  <w:enabled/>
                  <w:calcOnExit w:val="0"/>
                  <w:textInput/>
                </w:ffData>
              </w:fldChar>
            </w:r>
            <w:bookmarkStart w:id="1" w:name="Text5"/>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bookmarkEnd w:id="1"/>
          </w:p>
        </w:tc>
      </w:tr>
      <w:tr w:rsidR="00065F12" w:rsidRPr="00AF4A7C" w14:paraId="79F5FD6D" w14:textId="77777777" w:rsidTr="00D46DA3">
        <w:trPr>
          <w:trHeight w:val="617"/>
        </w:trPr>
        <w:tc>
          <w:tcPr>
            <w:tcW w:w="6629" w:type="dxa"/>
            <w:gridSpan w:val="2"/>
          </w:tcPr>
          <w:p w14:paraId="7A87F65A" w14:textId="77777777" w:rsidR="00065F12" w:rsidRPr="00AF4A7C" w:rsidRDefault="00065F12" w:rsidP="00065F12">
            <w:pPr>
              <w:pStyle w:val="tableheadinglevel2"/>
              <w:rPr>
                <w:rFonts w:ascii="Calibri" w:hAnsi="Calibri"/>
                <w:sz w:val="18"/>
              </w:rPr>
            </w:pPr>
            <w:r w:rsidRPr="00AF4A7C">
              <w:rPr>
                <w:rFonts w:ascii="Calibri" w:hAnsi="Calibri"/>
                <w:sz w:val="18"/>
              </w:rPr>
              <w:t>Radioactive material being used:</w:t>
            </w:r>
          </w:p>
          <w:p w14:paraId="4D02D92C" w14:textId="6745E7B2" w:rsidR="00065F12" w:rsidRPr="00AF4A7C" w:rsidRDefault="00717D93" w:rsidP="00065F12">
            <w:pPr>
              <w:pStyle w:val="tableheadinglevel2"/>
              <w:rPr>
                <w:rFonts w:ascii="Calibri" w:hAnsi="Calibri"/>
                <w:b w:val="0"/>
                <w:sz w:val="18"/>
              </w:rPr>
            </w:pPr>
            <w:r>
              <w:rPr>
                <w:rStyle w:val="tabletextChar"/>
                <w:rFonts w:ascii="Calibri" w:hAnsi="Calibri"/>
                <w:b w:val="0"/>
                <w:sz w:val="18"/>
              </w:rPr>
              <w:t>Olympus Handheld XRF Analyser</w:t>
            </w:r>
          </w:p>
        </w:tc>
        <w:tc>
          <w:tcPr>
            <w:tcW w:w="9498" w:type="dxa"/>
            <w:gridSpan w:val="4"/>
          </w:tcPr>
          <w:p w14:paraId="01525E35" w14:textId="77777777" w:rsidR="00065F12" w:rsidRPr="00AF4A7C" w:rsidRDefault="00065F12" w:rsidP="00065F12">
            <w:pPr>
              <w:pStyle w:val="tableheadinglevel2"/>
              <w:rPr>
                <w:rFonts w:ascii="Calibri" w:hAnsi="Calibri"/>
                <w:sz w:val="18"/>
              </w:rPr>
            </w:pPr>
            <w:r w:rsidRPr="00AF4A7C">
              <w:rPr>
                <w:rFonts w:ascii="Calibri" w:hAnsi="Calibri"/>
                <w:sz w:val="18"/>
              </w:rPr>
              <w:t>Radioactive material physical state:</w:t>
            </w:r>
          </w:p>
          <w:p w14:paraId="4FF4B5F9" w14:textId="6605D766" w:rsidR="00065F12" w:rsidRPr="00AF4A7C" w:rsidRDefault="00000000" w:rsidP="00065F12">
            <w:pPr>
              <w:pStyle w:val="tabletext"/>
              <w:tabs>
                <w:tab w:val="left" w:pos="1985"/>
                <w:tab w:val="left" w:pos="4290"/>
              </w:tabs>
              <w:rPr>
                <w:rFonts w:ascii="Calibri" w:hAnsi="Calibri"/>
                <w:sz w:val="18"/>
              </w:rPr>
            </w:pPr>
            <w:sdt>
              <w:sdtPr>
                <w:rPr>
                  <w:rFonts w:ascii="Calibri" w:hAnsi="Calibri"/>
                  <w:sz w:val="18"/>
                </w:rPr>
                <w:id w:val="-921573455"/>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065F12" w:rsidRPr="00AF4A7C">
              <w:rPr>
                <w:rFonts w:ascii="Calibri" w:hAnsi="Calibri"/>
                <w:sz w:val="18"/>
              </w:rPr>
              <w:t>Gas</w:t>
            </w:r>
            <w:r w:rsidR="00065F12" w:rsidRPr="00AF4A7C">
              <w:rPr>
                <w:rFonts w:ascii="Calibri" w:hAnsi="Calibri"/>
                <w:sz w:val="18"/>
              </w:rPr>
              <w:tab/>
            </w:r>
            <w:sdt>
              <w:sdtPr>
                <w:rPr>
                  <w:rFonts w:ascii="Calibri" w:hAnsi="Calibri"/>
                  <w:sz w:val="18"/>
                </w:rPr>
                <w:id w:val="641459353"/>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065F12" w:rsidRPr="00AF4A7C">
              <w:rPr>
                <w:rFonts w:ascii="Calibri" w:hAnsi="Calibri"/>
                <w:sz w:val="18"/>
              </w:rPr>
              <w:t>Liquid</w:t>
            </w:r>
            <w:r w:rsidR="00065F12" w:rsidRPr="00AF4A7C">
              <w:rPr>
                <w:rFonts w:ascii="Calibri" w:hAnsi="Calibri"/>
                <w:sz w:val="18"/>
              </w:rPr>
              <w:tab/>
            </w:r>
            <w:sdt>
              <w:sdtPr>
                <w:rPr>
                  <w:rFonts w:ascii="Calibri" w:hAnsi="Calibri"/>
                  <w:sz w:val="18"/>
                </w:rPr>
                <w:id w:val="-1048366021"/>
                <w14:checkbox>
                  <w14:checked w14:val="1"/>
                  <w14:checkedState w14:val="2612" w14:font="MS Gothic"/>
                  <w14:uncheckedState w14:val="2610" w14:font="MS Gothic"/>
                </w14:checkbox>
              </w:sdtPr>
              <w:sdtContent>
                <w:r w:rsidR="00717D93">
                  <w:rPr>
                    <w:rFonts w:ascii="MS Gothic" w:eastAsia="MS Gothic" w:hAnsi="MS Gothic" w:hint="eastAsia"/>
                    <w:sz w:val="18"/>
                  </w:rPr>
                  <w:t>☒</w:t>
                </w:r>
              </w:sdtContent>
            </w:sdt>
            <w:r w:rsidR="00065F12" w:rsidRPr="00AF4A7C">
              <w:rPr>
                <w:rFonts w:ascii="Calibri" w:hAnsi="Calibri"/>
                <w:sz w:val="18"/>
              </w:rPr>
              <w:t>Solid</w:t>
            </w:r>
          </w:p>
        </w:tc>
      </w:tr>
      <w:tr w:rsidR="00487E47" w:rsidRPr="00AF4A7C" w14:paraId="6744A837" w14:textId="77777777" w:rsidTr="00D46DA3">
        <w:trPr>
          <w:trHeight w:val="556"/>
        </w:trPr>
        <w:tc>
          <w:tcPr>
            <w:tcW w:w="6629" w:type="dxa"/>
            <w:gridSpan w:val="2"/>
            <w:vMerge w:val="restart"/>
          </w:tcPr>
          <w:p w14:paraId="6D084072" w14:textId="77777777" w:rsidR="00487E47" w:rsidRPr="00AF4A7C" w:rsidRDefault="00487E47">
            <w:pPr>
              <w:pStyle w:val="tabletext"/>
              <w:rPr>
                <w:rFonts w:ascii="Calibri" w:hAnsi="Calibri"/>
                <w:b/>
                <w:sz w:val="18"/>
              </w:rPr>
            </w:pPr>
            <w:r w:rsidRPr="00AF4A7C">
              <w:rPr>
                <w:rFonts w:ascii="Calibri" w:hAnsi="Calibri"/>
                <w:b/>
                <w:sz w:val="18"/>
              </w:rPr>
              <w:t>Detail the properties of the radioactive material:</w:t>
            </w:r>
          </w:p>
          <w:p w14:paraId="709D4D5F" w14:textId="0662D4B5" w:rsidR="00487E47" w:rsidRPr="00AF4A7C" w:rsidRDefault="00000000">
            <w:pPr>
              <w:pStyle w:val="tabletext"/>
              <w:tabs>
                <w:tab w:val="left" w:pos="2268"/>
              </w:tabs>
              <w:rPr>
                <w:rStyle w:val="tabletextChar"/>
                <w:rFonts w:ascii="Calibri" w:hAnsi="Calibri"/>
                <w:sz w:val="18"/>
              </w:rPr>
            </w:pPr>
            <w:sdt>
              <w:sdtPr>
                <w:rPr>
                  <w:rFonts w:ascii="Calibri" w:hAnsi="Calibri"/>
                  <w:sz w:val="18"/>
                </w:rPr>
                <w:id w:val="904499147"/>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487E47" w:rsidRPr="00AF4A7C">
              <w:rPr>
                <w:rFonts w:ascii="Calibri" w:hAnsi="Calibri"/>
                <w:sz w:val="18"/>
              </w:rPr>
              <w:t xml:space="preserve">Activity (Bq): </w:t>
            </w:r>
            <w:r w:rsidR="00487E47" w:rsidRPr="00AF4A7C">
              <w:rPr>
                <w:rStyle w:val="tabletextChar"/>
                <w:rFonts w:ascii="Calibri" w:hAnsi="Calibri"/>
                <w:sz w:val="18"/>
              </w:rPr>
              <w:fldChar w:fldCharType="begin">
                <w:ffData>
                  <w:name w:val="Text1"/>
                  <w:enabled/>
                  <w:calcOnExit w:val="0"/>
                  <w:textInput/>
                </w:ffData>
              </w:fldChar>
            </w:r>
            <w:r w:rsidR="00487E47" w:rsidRPr="00AF4A7C">
              <w:rPr>
                <w:rStyle w:val="tabletextChar"/>
                <w:rFonts w:ascii="Calibri" w:hAnsi="Calibri"/>
                <w:sz w:val="18"/>
              </w:rPr>
              <w:instrText xml:space="preserve"> FORMTEXT </w:instrText>
            </w:r>
            <w:r w:rsidR="00487E47" w:rsidRPr="00AF4A7C">
              <w:rPr>
                <w:rStyle w:val="tabletextChar"/>
                <w:rFonts w:ascii="Calibri" w:hAnsi="Calibri"/>
                <w:sz w:val="18"/>
              </w:rPr>
            </w:r>
            <w:r w:rsidR="00487E47" w:rsidRPr="00AF4A7C">
              <w:rPr>
                <w:rStyle w:val="tabletextChar"/>
                <w:rFonts w:ascii="Calibri" w:hAnsi="Calibri"/>
                <w:sz w:val="18"/>
              </w:rPr>
              <w:fldChar w:fldCharType="separate"/>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fldChar w:fldCharType="end"/>
            </w:r>
            <w:r w:rsidR="00487E47" w:rsidRPr="00AF4A7C">
              <w:rPr>
                <w:rStyle w:val="tabletextChar"/>
                <w:rFonts w:ascii="Calibri" w:hAnsi="Calibri"/>
                <w:sz w:val="18"/>
              </w:rPr>
              <w:tab/>
            </w:r>
            <w:sdt>
              <w:sdtPr>
                <w:rPr>
                  <w:rStyle w:val="tabletextChar"/>
                  <w:rFonts w:ascii="Calibri" w:hAnsi="Calibri"/>
                  <w:sz w:val="18"/>
                </w:rPr>
                <w:id w:val="-1489619796"/>
                <w14:checkbox>
                  <w14:checked w14:val="0"/>
                  <w14:checkedState w14:val="2612" w14:font="MS Gothic"/>
                  <w14:uncheckedState w14:val="2610" w14:font="MS Gothic"/>
                </w14:checkbox>
              </w:sdtPr>
              <w:sdtContent>
                <w:r w:rsidR="00975AF6">
                  <w:rPr>
                    <w:rStyle w:val="tabletextChar"/>
                    <w:rFonts w:ascii="MS Gothic" w:eastAsia="MS Gothic" w:hAnsi="MS Gothic" w:hint="eastAsia"/>
                    <w:sz w:val="18"/>
                  </w:rPr>
                  <w:t>☐</w:t>
                </w:r>
              </w:sdtContent>
            </w:sdt>
            <w:r w:rsidR="00975AF6">
              <w:rPr>
                <w:rFonts w:ascii="Calibri" w:hAnsi="Calibri"/>
                <w:sz w:val="18"/>
              </w:rPr>
              <w:t xml:space="preserve"> </w:t>
            </w:r>
            <w:r w:rsidR="00487E47" w:rsidRPr="00AF4A7C">
              <w:rPr>
                <w:rStyle w:val="tabletextChar"/>
                <w:rFonts w:ascii="Calibri" w:hAnsi="Calibri"/>
                <w:sz w:val="18"/>
              </w:rPr>
              <w:t xml:space="preserve">Activity concentration (Bq/g): </w:t>
            </w:r>
            <w:r w:rsidR="00487E47" w:rsidRPr="00AF4A7C">
              <w:rPr>
                <w:rStyle w:val="tabletextChar"/>
                <w:rFonts w:ascii="Calibri" w:hAnsi="Calibri"/>
                <w:sz w:val="18"/>
              </w:rPr>
              <w:fldChar w:fldCharType="begin">
                <w:ffData>
                  <w:name w:val="Text1"/>
                  <w:enabled/>
                  <w:calcOnExit w:val="0"/>
                  <w:textInput/>
                </w:ffData>
              </w:fldChar>
            </w:r>
            <w:r w:rsidR="00487E47" w:rsidRPr="00AF4A7C">
              <w:rPr>
                <w:rStyle w:val="tabletextChar"/>
                <w:rFonts w:ascii="Calibri" w:hAnsi="Calibri"/>
                <w:sz w:val="18"/>
              </w:rPr>
              <w:instrText xml:space="preserve"> FORMTEXT </w:instrText>
            </w:r>
            <w:r w:rsidR="00487E47" w:rsidRPr="00AF4A7C">
              <w:rPr>
                <w:rStyle w:val="tabletextChar"/>
                <w:rFonts w:ascii="Calibri" w:hAnsi="Calibri"/>
                <w:sz w:val="18"/>
              </w:rPr>
            </w:r>
            <w:r w:rsidR="00487E47" w:rsidRPr="00AF4A7C">
              <w:rPr>
                <w:rStyle w:val="tabletextChar"/>
                <w:rFonts w:ascii="Calibri" w:hAnsi="Calibri"/>
                <w:sz w:val="18"/>
              </w:rPr>
              <w:fldChar w:fldCharType="separate"/>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fldChar w:fldCharType="end"/>
            </w:r>
          </w:p>
          <w:p w14:paraId="5DAE2E5F" w14:textId="08D56124" w:rsidR="00487E47" w:rsidRPr="00AF4A7C" w:rsidRDefault="00000000">
            <w:pPr>
              <w:pStyle w:val="tabletext"/>
              <w:tabs>
                <w:tab w:val="left" w:pos="2268"/>
              </w:tabs>
              <w:rPr>
                <w:rFonts w:ascii="Calibri" w:hAnsi="Calibri"/>
                <w:sz w:val="18"/>
              </w:rPr>
            </w:pPr>
            <w:sdt>
              <w:sdtPr>
                <w:rPr>
                  <w:rFonts w:ascii="Calibri" w:hAnsi="Calibri"/>
                  <w:sz w:val="18"/>
                </w:rPr>
                <w:id w:val="1509950889"/>
                <w14:checkbox>
                  <w14:checked w14:val="1"/>
                  <w14:checkedState w14:val="2612" w14:font="MS Gothic"/>
                  <w14:uncheckedState w14:val="2610" w14:font="MS Gothic"/>
                </w14:checkbox>
              </w:sdtPr>
              <w:sdtContent>
                <w:r w:rsidR="00717D93">
                  <w:rPr>
                    <w:rFonts w:ascii="MS Gothic" w:eastAsia="MS Gothic" w:hAnsi="MS Gothic" w:hint="eastAsia"/>
                    <w:sz w:val="18"/>
                  </w:rPr>
                  <w:t>☒</w:t>
                </w:r>
              </w:sdtContent>
            </w:sdt>
            <w:r w:rsidR="00487E47" w:rsidRPr="00AF4A7C">
              <w:rPr>
                <w:rFonts w:ascii="Calibri" w:hAnsi="Calibri"/>
                <w:sz w:val="18"/>
              </w:rPr>
              <w:t xml:space="preserve">Energy (eV): </w:t>
            </w:r>
            <w:r w:rsidR="00717D93">
              <w:rPr>
                <w:rStyle w:val="tabletextChar"/>
                <w:rFonts w:ascii="Calibri" w:hAnsi="Calibri"/>
                <w:sz w:val="18"/>
              </w:rPr>
              <w:t xml:space="preserve"> 40kV</w:t>
            </w:r>
            <w:r w:rsidR="00487E47" w:rsidRPr="00AF4A7C">
              <w:rPr>
                <w:rStyle w:val="tabletextChar"/>
                <w:rFonts w:ascii="Calibri" w:hAnsi="Calibri"/>
                <w:sz w:val="18"/>
              </w:rPr>
              <w:tab/>
            </w:r>
            <w:sdt>
              <w:sdtPr>
                <w:rPr>
                  <w:rStyle w:val="tabletextChar"/>
                  <w:rFonts w:ascii="Calibri" w:hAnsi="Calibri"/>
                  <w:sz w:val="18"/>
                </w:rPr>
                <w:id w:val="-1034113921"/>
                <w14:checkbox>
                  <w14:checked w14:val="0"/>
                  <w14:checkedState w14:val="2612" w14:font="MS Gothic"/>
                  <w14:uncheckedState w14:val="2610" w14:font="MS Gothic"/>
                </w14:checkbox>
              </w:sdtPr>
              <w:sdtContent>
                <w:r w:rsidR="00975AF6">
                  <w:rPr>
                    <w:rStyle w:val="tabletextChar"/>
                    <w:rFonts w:ascii="MS Gothic" w:eastAsia="MS Gothic" w:hAnsi="MS Gothic" w:hint="eastAsia"/>
                    <w:sz w:val="18"/>
                  </w:rPr>
                  <w:t>☐</w:t>
                </w:r>
              </w:sdtContent>
            </w:sdt>
            <w:r w:rsidR="00975AF6">
              <w:t xml:space="preserve"> </w:t>
            </w:r>
            <w:r w:rsidR="00487E47" w:rsidRPr="00AF4A7C">
              <w:rPr>
                <w:rFonts w:ascii="Calibri" w:hAnsi="Calibri"/>
                <w:sz w:val="18"/>
              </w:rPr>
              <w:t xml:space="preserve">Half-life: </w:t>
            </w:r>
            <w:r w:rsidR="00487E47" w:rsidRPr="00AF4A7C">
              <w:rPr>
                <w:rStyle w:val="tabletextChar"/>
                <w:rFonts w:ascii="Calibri" w:hAnsi="Calibri"/>
                <w:sz w:val="18"/>
              </w:rPr>
              <w:fldChar w:fldCharType="begin">
                <w:ffData>
                  <w:name w:val="Text1"/>
                  <w:enabled/>
                  <w:calcOnExit w:val="0"/>
                  <w:textInput/>
                </w:ffData>
              </w:fldChar>
            </w:r>
            <w:r w:rsidR="00487E47" w:rsidRPr="00AF4A7C">
              <w:rPr>
                <w:rStyle w:val="tabletextChar"/>
                <w:rFonts w:ascii="Calibri" w:hAnsi="Calibri"/>
                <w:sz w:val="18"/>
              </w:rPr>
              <w:instrText xml:space="preserve"> FORMTEXT </w:instrText>
            </w:r>
            <w:r w:rsidR="00487E47" w:rsidRPr="00AF4A7C">
              <w:rPr>
                <w:rStyle w:val="tabletextChar"/>
                <w:rFonts w:ascii="Calibri" w:hAnsi="Calibri"/>
                <w:sz w:val="18"/>
              </w:rPr>
            </w:r>
            <w:r w:rsidR="00487E47" w:rsidRPr="00AF4A7C">
              <w:rPr>
                <w:rStyle w:val="tabletextChar"/>
                <w:rFonts w:ascii="Calibri" w:hAnsi="Calibri"/>
                <w:sz w:val="18"/>
              </w:rPr>
              <w:fldChar w:fldCharType="separate"/>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fldChar w:fldCharType="end"/>
            </w:r>
          </w:p>
          <w:p w14:paraId="7E35CBE6" w14:textId="4569F8D9" w:rsidR="00487E47" w:rsidRPr="00AF4A7C" w:rsidRDefault="00000000">
            <w:pPr>
              <w:pStyle w:val="tabletext"/>
              <w:tabs>
                <w:tab w:val="left" w:pos="1418"/>
                <w:tab w:val="left" w:pos="2268"/>
                <w:tab w:val="left" w:pos="3261"/>
                <w:tab w:val="left" w:pos="4395"/>
                <w:tab w:val="left" w:pos="5387"/>
              </w:tabs>
              <w:rPr>
                <w:rFonts w:ascii="Calibri" w:hAnsi="Calibri"/>
                <w:sz w:val="18"/>
              </w:rPr>
            </w:pPr>
            <w:sdt>
              <w:sdtPr>
                <w:rPr>
                  <w:rFonts w:ascii="Calibri" w:hAnsi="Calibri"/>
                  <w:sz w:val="18"/>
                </w:rPr>
                <w:id w:val="1700893280"/>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487E47" w:rsidRPr="00AF4A7C">
              <w:rPr>
                <w:rFonts w:ascii="Calibri" w:hAnsi="Calibri"/>
                <w:sz w:val="18"/>
              </w:rPr>
              <w:t>Decay mode:</w:t>
            </w:r>
            <w:r w:rsidR="00487E47" w:rsidRPr="00AF4A7C">
              <w:rPr>
                <w:rFonts w:ascii="Calibri" w:hAnsi="Calibri"/>
                <w:sz w:val="18"/>
              </w:rPr>
              <w:tab/>
            </w:r>
            <w:sdt>
              <w:sdtPr>
                <w:rPr>
                  <w:rFonts w:ascii="Calibri" w:hAnsi="Calibri"/>
                  <w:sz w:val="18"/>
                </w:rPr>
                <w:id w:val="-1637561969"/>
                <w14:checkbox>
                  <w14:checked w14:val="0"/>
                  <w14:checkedState w14:val="2612" w14:font="MS Gothic"/>
                  <w14:uncheckedState w14:val="2610" w14:font="MS Gothic"/>
                </w14:checkbox>
              </w:sdtPr>
              <w:sdtContent>
                <w:r w:rsidR="00D41C3E">
                  <w:rPr>
                    <w:rFonts w:ascii="MS Gothic" w:eastAsia="MS Gothic" w:hAnsi="MS Gothic" w:hint="eastAsia"/>
                    <w:sz w:val="18"/>
                  </w:rPr>
                  <w:t>☐</w:t>
                </w:r>
              </w:sdtContent>
            </w:sdt>
            <w:r w:rsidR="00975AF6">
              <w:rPr>
                <w:rFonts w:ascii="Calibri" w:hAnsi="Calibri"/>
                <w:sz w:val="18"/>
              </w:rPr>
              <w:t xml:space="preserve"> </w:t>
            </w:r>
            <w:r w:rsidR="00487E47" w:rsidRPr="00AF4A7C">
              <w:rPr>
                <w:rFonts w:ascii="Calibri" w:hAnsi="Calibri"/>
                <w:sz w:val="18"/>
              </w:rPr>
              <w:t>Beta</w:t>
            </w:r>
            <w:r w:rsidR="00487E47" w:rsidRPr="00AF4A7C">
              <w:rPr>
                <w:rFonts w:ascii="Calibri" w:hAnsi="Calibri"/>
                <w:sz w:val="18"/>
              </w:rPr>
              <w:tab/>
            </w:r>
            <w:sdt>
              <w:sdtPr>
                <w:rPr>
                  <w:rFonts w:ascii="Calibri" w:hAnsi="Calibri"/>
                  <w:sz w:val="18"/>
                </w:rPr>
                <w:id w:val="1627948"/>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975AF6">
              <w:rPr>
                <w:rFonts w:ascii="Calibri" w:hAnsi="Calibri"/>
                <w:sz w:val="18"/>
              </w:rPr>
              <w:t xml:space="preserve"> </w:t>
            </w:r>
            <w:r w:rsidR="00487E47" w:rsidRPr="00AF4A7C">
              <w:rPr>
                <w:rFonts w:ascii="Calibri" w:hAnsi="Calibri"/>
                <w:sz w:val="18"/>
              </w:rPr>
              <w:t>Alpha</w:t>
            </w:r>
            <w:r w:rsidR="00487E47" w:rsidRPr="00AF4A7C">
              <w:rPr>
                <w:rFonts w:ascii="Calibri" w:hAnsi="Calibri"/>
                <w:sz w:val="18"/>
              </w:rPr>
              <w:tab/>
            </w:r>
            <w:sdt>
              <w:sdtPr>
                <w:rPr>
                  <w:rFonts w:ascii="Calibri" w:hAnsi="Calibri"/>
                  <w:sz w:val="18"/>
                </w:rPr>
                <w:id w:val="-427806336"/>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975AF6">
              <w:rPr>
                <w:rFonts w:ascii="Calibri" w:hAnsi="Calibri"/>
                <w:sz w:val="18"/>
              </w:rPr>
              <w:t xml:space="preserve"> </w:t>
            </w:r>
            <w:r w:rsidR="00487E47" w:rsidRPr="00AF4A7C">
              <w:rPr>
                <w:rFonts w:ascii="Calibri" w:hAnsi="Calibri"/>
                <w:sz w:val="18"/>
              </w:rPr>
              <w:t>Gamma</w:t>
            </w:r>
            <w:r w:rsidR="00487E47" w:rsidRPr="00AF4A7C">
              <w:rPr>
                <w:rFonts w:ascii="Calibri" w:hAnsi="Calibri"/>
                <w:sz w:val="18"/>
              </w:rPr>
              <w:tab/>
            </w:r>
            <w:sdt>
              <w:sdtPr>
                <w:rPr>
                  <w:rFonts w:ascii="Calibri" w:hAnsi="Calibri"/>
                  <w:sz w:val="18"/>
                </w:rPr>
                <w:id w:val="-1943134062"/>
                <w14:checkbox>
                  <w14:checked w14:val="1"/>
                  <w14:checkedState w14:val="2612" w14:font="MS Gothic"/>
                  <w14:uncheckedState w14:val="2610" w14:font="MS Gothic"/>
                </w14:checkbox>
              </w:sdtPr>
              <w:sdtContent>
                <w:r w:rsidR="00717D93">
                  <w:rPr>
                    <w:rFonts w:ascii="MS Gothic" w:eastAsia="MS Gothic" w:hAnsi="MS Gothic" w:hint="eastAsia"/>
                    <w:sz w:val="18"/>
                  </w:rPr>
                  <w:t>☒</w:t>
                </w:r>
              </w:sdtContent>
            </w:sdt>
            <w:r w:rsidR="00975AF6">
              <w:rPr>
                <w:rFonts w:ascii="Calibri" w:hAnsi="Calibri"/>
                <w:sz w:val="18"/>
              </w:rPr>
              <w:t xml:space="preserve"> </w:t>
            </w:r>
            <w:r w:rsidR="00487E47" w:rsidRPr="00AF4A7C">
              <w:rPr>
                <w:rFonts w:ascii="Calibri" w:hAnsi="Calibri"/>
                <w:sz w:val="18"/>
              </w:rPr>
              <w:t>X-ray</w:t>
            </w:r>
            <w:r w:rsidR="00487E47" w:rsidRPr="00AF4A7C">
              <w:rPr>
                <w:rFonts w:ascii="Calibri" w:hAnsi="Calibri"/>
                <w:sz w:val="18"/>
              </w:rPr>
              <w:tab/>
            </w:r>
            <w:sdt>
              <w:sdtPr>
                <w:rPr>
                  <w:rFonts w:ascii="Calibri" w:hAnsi="Calibri"/>
                  <w:sz w:val="18"/>
                </w:rPr>
                <w:id w:val="-1156291159"/>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975AF6">
              <w:rPr>
                <w:rFonts w:ascii="Calibri" w:hAnsi="Calibri"/>
                <w:sz w:val="18"/>
              </w:rPr>
              <w:t xml:space="preserve"> </w:t>
            </w:r>
            <w:r w:rsidR="00487E47" w:rsidRPr="00AF4A7C">
              <w:rPr>
                <w:rFonts w:ascii="Calibri" w:hAnsi="Calibri"/>
                <w:sz w:val="18"/>
              </w:rPr>
              <w:t>Neutron</w:t>
            </w:r>
          </w:p>
        </w:tc>
        <w:tc>
          <w:tcPr>
            <w:tcW w:w="9498" w:type="dxa"/>
            <w:gridSpan w:val="4"/>
          </w:tcPr>
          <w:p w14:paraId="70DC2B24" w14:textId="77777777" w:rsidR="00487E47" w:rsidRPr="00AF4A7C" w:rsidRDefault="00487E47">
            <w:pPr>
              <w:pStyle w:val="tabletext"/>
              <w:rPr>
                <w:rFonts w:ascii="Calibri" w:hAnsi="Calibri"/>
                <w:b/>
                <w:sz w:val="18"/>
              </w:rPr>
            </w:pPr>
            <w:r w:rsidRPr="00AF4A7C">
              <w:rPr>
                <w:rFonts w:ascii="Calibri" w:hAnsi="Calibri"/>
                <w:b/>
                <w:sz w:val="18"/>
              </w:rPr>
              <w:t xml:space="preserve">Shielding </w:t>
            </w:r>
            <w:r w:rsidR="001F7AE6" w:rsidRPr="00AF4A7C">
              <w:rPr>
                <w:rFonts w:ascii="Calibri" w:hAnsi="Calibri"/>
                <w:b/>
                <w:sz w:val="18"/>
              </w:rPr>
              <w:t>requirements</w:t>
            </w:r>
            <w:r w:rsidRPr="00AF4A7C">
              <w:rPr>
                <w:rFonts w:ascii="Calibri" w:hAnsi="Calibri"/>
                <w:b/>
                <w:sz w:val="18"/>
              </w:rPr>
              <w:t xml:space="preserve"> of the radioactive material:</w:t>
            </w:r>
          </w:p>
          <w:p w14:paraId="496FF632" w14:textId="74FDC946" w:rsidR="00487E47" w:rsidRPr="00AF4A7C" w:rsidRDefault="00000000">
            <w:pPr>
              <w:pStyle w:val="tabletext"/>
              <w:tabs>
                <w:tab w:val="left" w:pos="742"/>
                <w:tab w:val="left" w:pos="2018"/>
                <w:tab w:val="left" w:pos="3010"/>
              </w:tabs>
              <w:rPr>
                <w:rFonts w:ascii="Calibri" w:hAnsi="Calibri"/>
                <w:sz w:val="18"/>
              </w:rPr>
            </w:pPr>
            <w:sdt>
              <w:sdtPr>
                <w:rPr>
                  <w:rFonts w:ascii="Calibri" w:hAnsi="Calibri"/>
                  <w:sz w:val="18"/>
                </w:rPr>
                <w:id w:val="-1994557417"/>
                <w14:checkbox>
                  <w14:checked w14:val="1"/>
                  <w14:checkedState w14:val="2612" w14:font="MS Gothic"/>
                  <w14:uncheckedState w14:val="2610" w14:font="MS Gothic"/>
                </w14:checkbox>
              </w:sdtPr>
              <w:sdtContent>
                <w:r w:rsidR="00717D93">
                  <w:rPr>
                    <w:rFonts w:ascii="MS Gothic" w:eastAsia="MS Gothic" w:hAnsi="MS Gothic" w:hint="eastAsia"/>
                    <w:sz w:val="18"/>
                  </w:rPr>
                  <w:t>☒</w:t>
                </w:r>
              </w:sdtContent>
            </w:sdt>
            <w:r w:rsidR="00487E47" w:rsidRPr="00AF4A7C">
              <w:rPr>
                <w:rFonts w:ascii="Calibri" w:hAnsi="Calibri"/>
                <w:sz w:val="18"/>
              </w:rPr>
              <w:t>Nil</w:t>
            </w:r>
            <w:r w:rsidR="00487E47" w:rsidRPr="00AF4A7C">
              <w:rPr>
                <w:rFonts w:ascii="Calibri" w:hAnsi="Calibri"/>
                <w:sz w:val="18"/>
              </w:rPr>
              <w:tab/>
            </w:r>
            <w:sdt>
              <w:sdtPr>
                <w:rPr>
                  <w:rFonts w:ascii="Calibri" w:hAnsi="Calibri"/>
                  <w:sz w:val="18"/>
                </w:rPr>
                <w:id w:val="-942148867"/>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487E47" w:rsidRPr="00AF4A7C">
              <w:rPr>
                <w:rFonts w:ascii="Calibri" w:hAnsi="Calibri"/>
                <w:sz w:val="18"/>
              </w:rPr>
              <w:t>Perspex</w:t>
            </w:r>
            <w:r w:rsidR="00487E47" w:rsidRPr="00AF4A7C">
              <w:rPr>
                <w:rFonts w:ascii="Calibri" w:hAnsi="Calibri"/>
                <w:sz w:val="18"/>
              </w:rPr>
              <w:tab/>
            </w:r>
            <w:sdt>
              <w:sdtPr>
                <w:rPr>
                  <w:rFonts w:ascii="Calibri" w:hAnsi="Calibri"/>
                  <w:sz w:val="18"/>
                </w:rPr>
                <w:id w:val="637544361"/>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487E47" w:rsidRPr="00AF4A7C">
              <w:rPr>
                <w:rFonts w:ascii="Calibri" w:hAnsi="Calibri"/>
                <w:sz w:val="18"/>
              </w:rPr>
              <w:t>Lead</w:t>
            </w:r>
            <w:r w:rsidR="00487E47" w:rsidRPr="00AF4A7C">
              <w:rPr>
                <w:rFonts w:ascii="Calibri" w:hAnsi="Calibri"/>
                <w:sz w:val="18"/>
              </w:rPr>
              <w:tab/>
            </w:r>
            <w:sdt>
              <w:sdtPr>
                <w:rPr>
                  <w:rFonts w:ascii="Calibri" w:hAnsi="Calibri"/>
                  <w:sz w:val="18"/>
                </w:rPr>
                <w:id w:val="-165476205"/>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487E47" w:rsidRPr="00AF4A7C">
              <w:rPr>
                <w:rFonts w:ascii="Calibri" w:hAnsi="Calibri"/>
                <w:sz w:val="18"/>
              </w:rPr>
              <w:t xml:space="preserve">Other: </w:t>
            </w:r>
            <w:r w:rsidR="00487E47" w:rsidRPr="00AF4A7C">
              <w:rPr>
                <w:rStyle w:val="tabletextChar"/>
                <w:rFonts w:ascii="Calibri" w:hAnsi="Calibri"/>
                <w:sz w:val="18"/>
              </w:rPr>
              <w:fldChar w:fldCharType="begin">
                <w:ffData>
                  <w:name w:val="Text1"/>
                  <w:enabled/>
                  <w:calcOnExit w:val="0"/>
                  <w:textInput/>
                </w:ffData>
              </w:fldChar>
            </w:r>
            <w:r w:rsidR="00487E47" w:rsidRPr="00AF4A7C">
              <w:rPr>
                <w:rStyle w:val="tabletextChar"/>
                <w:rFonts w:ascii="Calibri" w:hAnsi="Calibri"/>
                <w:sz w:val="18"/>
              </w:rPr>
              <w:instrText xml:space="preserve"> FORMTEXT </w:instrText>
            </w:r>
            <w:r w:rsidR="00487E47" w:rsidRPr="00AF4A7C">
              <w:rPr>
                <w:rStyle w:val="tabletextChar"/>
                <w:rFonts w:ascii="Calibri" w:hAnsi="Calibri"/>
                <w:sz w:val="18"/>
              </w:rPr>
            </w:r>
            <w:r w:rsidR="00487E47" w:rsidRPr="00AF4A7C">
              <w:rPr>
                <w:rStyle w:val="tabletextChar"/>
                <w:rFonts w:ascii="Calibri" w:hAnsi="Calibri"/>
                <w:sz w:val="18"/>
              </w:rPr>
              <w:fldChar w:fldCharType="separate"/>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fldChar w:fldCharType="end"/>
            </w:r>
          </w:p>
        </w:tc>
      </w:tr>
      <w:tr w:rsidR="00487E47" w:rsidRPr="00AF4A7C" w14:paraId="29AC809F" w14:textId="77777777" w:rsidTr="00D46DA3">
        <w:trPr>
          <w:trHeight w:val="633"/>
        </w:trPr>
        <w:tc>
          <w:tcPr>
            <w:tcW w:w="6629" w:type="dxa"/>
            <w:gridSpan w:val="2"/>
            <w:vMerge/>
            <w:vAlign w:val="center"/>
          </w:tcPr>
          <w:p w14:paraId="4FF62DD5" w14:textId="77777777" w:rsidR="00487E47" w:rsidRPr="00AF4A7C" w:rsidRDefault="00487E47" w:rsidP="00065F12">
            <w:pPr>
              <w:pStyle w:val="tabletext"/>
              <w:rPr>
                <w:rFonts w:ascii="Calibri" w:hAnsi="Calibri"/>
                <w:b/>
                <w:sz w:val="18"/>
              </w:rPr>
            </w:pPr>
          </w:p>
        </w:tc>
        <w:tc>
          <w:tcPr>
            <w:tcW w:w="9498" w:type="dxa"/>
            <w:gridSpan w:val="4"/>
          </w:tcPr>
          <w:p w14:paraId="324914C7" w14:textId="77777777" w:rsidR="00487E47" w:rsidRPr="00AF4A7C" w:rsidRDefault="00487E47" w:rsidP="00487E47">
            <w:pPr>
              <w:pStyle w:val="tabletext"/>
              <w:tabs>
                <w:tab w:val="left" w:pos="2443"/>
                <w:tab w:val="left" w:pos="4336"/>
                <w:tab w:val="left" w:pos="6271"/>
              </w:tabs>
              <w:rPr>
                <w:rFonts w:ascii="Calibri" w:hAnsi="Calibri"/>
                <w:b/>
                <w:sz w:val="18"/>
              </w:rPr>
            </w:pPr>
            <w:r w:rsidRPr="00AF4A7C">
              <w:rPr>
                <w:rFonts w:ascii="Calibri" w:hAnsi="Calibri"/>
                <w:b/>
                <w:sz w:val="18"/>
              </w:rPr>
              <w:t xml:space="preserve">Monitoring </w:t>
            </w:r>
            <w:r w:rsidR="001F7AE6" w:rsidRPr="00AF4A7C">
              <w:rPr>
                <w:rFonts w:ascii="Calibri" w:hAnsi="Calibri"/>
                <w:b/>
                <w:sz w:val="18"/>
              </w:rPr>
              <w:t>requirements</w:t>
            </w:r>
            <w:r w:rsidRPr="00AF4A7C">
              <w:rPr>
                <w:rFonts w:ascii="Calibri" w:hAnsi="Calibri"/>
                <w:b/>
                <w:sz w:val="18"/>
              </w:rPr>
              <w:t xml:space="preserve"> of the radioactive material:</w:t>
            </w:r>
          </w:p>
          <w:p w14:paraId="38AEEC50" w14:textId="64F86785" w:rsidR="00487E47" w:rsidRPr="00AF4A7C" w:rsidRDefault="00000000" w:rsidP="00487E47">
            <w:pPr>
              <w:pStyle w:val="tabletext"/>
              <w:tabs>
                <w:tab w:val="left" w:pos="2443"/>
                <w:tab w:val="left" w:pos="3010"/>
                <w:tab w:val="left" w:pos="4336"/>
                <w:tab w:val="left" w:pos="6271"/>
              </w:tabs>
              <w:rPr>
                <w:rFonts w:ascii="Calibri" w:hAnsi="Calibri"/>
                <w:sz w:val="18"/>
              </w:rPr>
            </w:pPr>
            <w:sdt>
              <w:sdtPr>
                <w:rPr>
                  <w:rFonts w:ascii="Calibri" w:hAnsi="Calibri"/>
                  <w:sz w:val="18"/>
                </w:rPr>
                <w:id w:val="1234130435"/>
                <w14:checkbox>
                  <w14:checked w14:val="1"/>
                  <w14:checkedState w14:val="2612" w14:font="MS Gothic"/>
                  <w14:uncheckedState w14:val="2610" w14:font="MS Gothic"/>
                </w14:checkbox>
              </w:sdtPr>
              <w:sdtContent>
                <w:r w:rsidR="00717D93">
                  <w:rPr>
                    <w:rFonts w:ascii="MS Gothic" w:eastAsia="MS Gothic" w:hAnsi="MS Gothic" w:hint="eastAsia"/>
                    <w:sz w:val="18"/>
                  </w:rPr>
                  <w:t>☒</w:t>
                </w:r>
              </w:sdtContent>
            </w:sdt>
            <w:r w:rsidR="00487E47" w:rsidRPr="00AF4A7C">
              <w:rPr>
                <w:rFonts w:ascii="Calibri" w:hAnsi="Calibri"/>
                <w:sz w:val="18"/>
              </w:rPr>
              <w:t>Personal dosimetry</w:t>
            </w:r>
            <w:r w:rsidR="00487E47" w:rsidRPr="00AF4A7C">
              <w:rPr>
                <w:rFonts w:ascii="Calibri" w:hAnsi="Calibri"/>
                <w:sz w:val="18"/>
              </w:rPr>
              <w:tab/>
            </w:r>
            <w:sdt>
              <w:sdtPr>
                <w:rPr>
                  <w:rFonts w:ascii="Calibri" w:hAnsi="Calibri"/>
                  <w:sz w:val="18"/>
                </w:rPr>
                <w:id w:val="1583646669"/>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487E47" w:rsidRPr="00AF4A7C">
              <w:rPr>
                <w:rFonts w:ascii="Calibri" w:hAnsi="Calibri"/>
                <w:sz w:val="18"/>
              </w:rPr>
              <w:t>Survey meter</w:t>
            </w:r>
            <w:r w:rsidR="00487E47" w:rsidRPr="00AF4A7C">
              <w:rPr>
                <w:rFonts w:ascii="Calibri" w:hAnsi="Calibri"/>
                <w:sz w:val="18"/>
              </w:rPr>
              <w:tab/>
            </w:r>
            <w:sdt>
              <w:sdtPr>
                <w:rPr>
                  <w:rFonts w:ascii="Calibri" w:hAnsi="Calibri"/>
                  <w:sz w:val="18"/>
                </w:rPr>
                <w:id w:val="-1054623481"/>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487E47" w:rsidRPr="00AF4A7C">
              <w:rPr>
                <w:rFonts w:ascii="Calibri" w:hAnsi="Calibri"/>
                <w:sz w:val="18"/>
              </w:rPr>
              <w:t>Dose meter</w:t>
            </w:r>
            <w:r w:rsidR="00487E47" w:rsidRPr="00AF4A7C">
              <w:rPr>
                <w:rFonts w:ascii="Calibri" w:hAnsi="Calibri"/>
                <w:sz w:val="18"/>
              </w:rPr>
              <w:tab/>
            </w:r>
            <w:sdt>
              <w:sdtPr>
                <w:rPr>
                  <w:rFonts w:ascii="Calibri" w:hAnsi="Calibri"/>
                  <w:sz w:val="18"/>
                </w:rPr>
                <w:id w:val="-935048434"/>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487E47" w:rsidRPr="00AF4A7C">
              <w:rPr>
                <w:rFonts w:ascii="Calibri" w:hAnsi="Calibri"/>
                <w:sz w:val="18"/>
              </w:rPr>
              <w:t xml:space="preserve">Other: </w:t>
            </w:r>
            <w:r w:rsidR="00487E47" w:rsidRPr="00AF4A7C">
              <w:rPr>
                <w:rStyle w:val="tabletextChar"/>
                <w:rFonts w:ascii="Calibri" w:hAnsi="Calibri"/>
                <w:sz w:val="18"/>
              </w:rPr>
              <w:fldChar w:fldCharType="begin">
                <w:ffData>
                  <w:name w:val="Text1"/>
                  <w:enabled/>
                  <w:calcOnExit w:val="0"/>
                  <w:textInput/>
                </w:ffData>
              </w:fldChar>
            </w:r>
            <w:r w:rsidR="00487E47" w:rsidRPr="00AF4A7C">
              <w:rPr>
                <w:rStyle w:val="tabletextChar"/>
                <w:rFonts w:ascii="Calibri" w:hAnsi="Calibri"/>
                <w:sz w:val="18"/>
              </w:rPr>
              <w:instrText xml:space="preserve"> FORMTEXT </w:instrText>
            </w:r>
            <w:r w:rsidR="00487E47" w:rsidRPr="00AF4A7C">
              <w:rPr>
                <w:rStyle w:val="tabletextChar"/>
                <w:rFonts w:ascii="Calibri" w:hAnsi="Calibri"/>
                <w:sz w:val="18"/>
              </w:rPr>
            </w:r>
            <w:r w:rsidR="00487E47" w:rsidRPr="00AF4A7C">
              <w:rPr>
                <w:rStyle w:val="tabletextChar"/>
                <w:rFonts w:ascii="Calibri" w:hAnsi="Calibri"/>
                <w:sz w:val="18"/>
              </w:rPr>
              <w:fldChar w:fldCharType="separate"/>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t> </w:t>
            </w:r>
            <w:r w:rsidR="00487E47" w:rsidRPr="00AF4A7C">
              <w:rPr>
                <w:rStyle w:val="tabletextChar"/>
                <w:rFonts w:ascii="Calibri" w:hAnsi="Calibri"/>
                <w:sz w:val="18"/>
              </w:rPr>
              <w:fldChar w:fldCharType="end"/>
            </w:r>
          </w:p>
        </w:tc>
      </w:tr>
      <w:tr w:rsidR="00487E47" w:rsidRPr="00AF4A7C" w14:paraId="2C8BD3B1" w14:textId="77777777" w:rsidTr="00D46DA3">
        <w:trPr>
          <w:trHeight w:val="633"/>
        </w:trPr>
        <w:tc>
          <w:tcPr>
            <w:tcW w:w="6629" w:type="dxa"/>
            <w:gridSpan w:val="2"/>
          </w:tcPr>
          <w:p w14:paraId="59CF1925" w14:textId="77777777" w:rsidR="00487E47" w:rsidRPr="00AF4A7C" w:rsidRDefault="001F7AE6">
            <w:pPr>
              <w:pStyle w:val="tabletext"/>
              <w:rPr>
                <w:rFonts w:ascii="Calibri" w:hAnsi="Calibri"/>
                <w:b/>
                <w:sz w:val="18"/>
              </w:rPr>
            </w:pPr>
            <w:r w:rsidRPr="00AF4A7C">
              <w:rPr>
                <w:rFonts w:ascii="Calibri" w:hAnsi="Calibri"/>
                <w:b/>
                <w:sz w:val="18"/>
              </w:rPr>
              <w:t>Licensing</w:t>
            </w:r>
            <w:r w:rsidR="00487E47" w:rsidRPr="00AF4A7C">
              <w:rPr>
                <w:rFonts w:ascii="Calibri" w:hAnsi="Calibri"/>
                <w:b/>
                <w:sz w:val="18"/>
              </w:rPr>
              <w:t xml:space="preserve"> </w:t>
            </w:r>
            <w:r w:rsidRPr="00AF4A7C">
              <w:rPr>
                <w:rFonts w:ascii="Calibri" w:hAnsi="Calibri"/>
                <w:b/>
                <w:sz w:val="18"/>
              </w:rPr>
              <w:t>requirements</w:t>
            </w:r>
            <w:r w:rsidR="00487E47" w:rsidRPr="00AF4A7C">
              <w:rPr>
                <w:rFonts w:ascii="Calibri" w:hAnsi="Calibri"/>
                <w:b/>
                <w:sz w:val="18"/>
              </w:rPr>
              <w:t>:</w:t>
            </w:r>
          </w:p>
          <w:p w14:paraId="790481EC" w14:textId="68D7BF1B" w:rsidR="00487E47" w:rsidRPr="00AF4A7C" w:rsidRDefault="00717D93">
            <w:pPr>
              <w:pStyle w:val="tabletext"/>
              <w:rPr>
                <w:rFonts w:ascii="Calibri" w:hAnsi="Calibri"/>
                <w:sz w:val="18"/>
              </w:rPr>
            </w:pPr>
            <w:r>
              <w:rPr>
                <w:rFonts w:ascii="Calibri" w:hAnsi="Calibri"/>
                <w:sz w:val="18"/>
              </w:rPr>
              <w:t xml:space="preserve">University of Melbourne’s Radiation Management </w:t>
            </w:r>
            <w:r w:rsidR="00D41C3E">
              <w:rPr>
                <w:rFonts w:ascii="Calibri" w:hAnsi="Calibri"/>
                <w:sz w:val="18"/>
              </w:rPr>
              <w:t>License</w:t>
            </w:r>
          </w:p>
        </w:tc>
        <w:tc>
          <w:tcPr>
            <w:tcW w:w="9498" w:type="dxa"/>
            <w:gridSpan w:val="4"/>
          </w:tcPr>
          <w:p w14:paraId="3CF920A3" w14:textId="77777777" w:rsidR="00487E47" w:rsidRPr="00AF4A7C" w:rsidRDefault="00487E47" w:rsidP="00487E47">
            <w:pPr>
              <w:pStyle w:val="tabletext"/>
              <w:tabs>
                <w:tab w:val="left" w:pos="2443"/>
                <w:tab w:val="left" w:pos="4336"/>
                <w:tab w:val="left" w:pos="6271"/>
              </w:tabs>
              <w:rPr>
                <w:rFonts w:ascii="Calibri" w:hAnsi="Calibri"/>
                <w:sz w:val="18"/>
              </w:rPr>
            </w:pPr>
            <w:r w:rsidRPr="00AF4A7C">
              <w:rPr>
                <w:rFonts w:ascii="Calibri" w:hAnsi="Calibri"/>
                <w:b/>
                <w:sz w:val="18"/>
              </w:rPr>
              <w:t xml:space="preserve">Disposal </w:t>
            </w:r>
            <w:r w:rsidR="001F7AE6" w:rsidRPr="00AF4A7C">
              <w:rPr>
                <w:rFonts w:ascii="Calibri" w:hAnsi="Calibri"/>
                <w:b/>
                <w:sz w:val="18"/>
              </w:rPr>
              <w:t>Requirements</w:t>
            </w:r>
            <w:r w:rsidRPr="00AF4A7C">
              <w:rPr>
                <w:rFonts w:ascii="Calibri" w:hAnsi="Calibri"/>
                <w:b/>
                <w:sz w:val="18"/>
              </w:rPr>
              <w:t>:</w:t>
            </w:r>
          </w:p>
          <w:p w14:paraId="3C65E841" w14:textId="4D7BBCBE" w:rsidR="00487E47" w:rsidRPr="00AF4A7C" w:rsidRDefault="00000000" w:rsidP="00487E47">
            <w:pPr>
              <w:pStyle w:val="tabletext"/>
              <w:tabs>
                <w:tab w:val="left" w:pos="2443"/>
                <w:tab w:val="left" w:pos="4336"/>
                <w:tab w:val="left" w:pos="6271"/>
              </w:tabs>
              <w:rPr>
                <w:rFonts w:ascii="Calibri" w:hAnsi="Calibri"/>
                <w:sz w:val="18"/>
              </w:rPr>
            </w:pPr>
            <w:sdt>
              <w:sdtPr>
                <w:rPr>
                  <w:rFonts w:ascii="Calibri" w:hAnsi="Calibri"/>
                  <w:sz w:val="18"/>
                </w:rPr>
                <w:id w:val="-1734537541"/>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1F7AE6" w:rsidRPr="00AF4A7C">
              <w:rPr>
                <w:rFonts w:ascii="Calibri" w:hAnsi="Calibri"/>
                <w:sz w:val="18"/>
              </w:rPr>
              <w:t>Dilution</w:t>
            </w:r>
            <w:r w:rsidR="00487E47" w:rsidRPr="00AF4A7C">
              <w:rPr>
                <w:rFonts w:ascii="Calibri" w:hAnsi="Calibri"/>
                <w:sz w:val="18"/>
              </w:rPr>
              <w:t xml:space="preserve"> and dispersion</w:t>
            </w:r>
            <w:r w:rsidR="00487E47" w:rsidRPr="00AF4A7C">
              <w:rPr>
                <w:rFonts w:ascii="Calibri" w:hAnsi="Calibri"/>
                <w:sz w:val="18"/>
              </w:rPr>
              <w:tab/>
            </w:r>
            <w:sdt>
              <w:sdtPr>
                <w:rPr>
                  <w:rFonts w:ascii="Calibri" w:hAnsi="Calibri"/>
                  <w:sz w:val="18"/>
                </w:rPr>
                <w:id w:val="2092510243"/>
                <w14:checkbox>
                  <w14:checked w14:val="0"/>
                  <w14:checkedState w14:val="2612" w14:font="MS Gothic"/>
                  <w14:uncheckedState w14:val="2610" w14:font="MS Gothic"/>
                </w14:checkbox>
              </w:sdtPr>
              <w:sdtContent>
                <w:r w:rsidR="00975AF6">
                  <w:rPr>
                    <w:rFonts w:ascii="MS Gothic" w:eastAsia="MS Gothic" w:hAnsi="MS Gothic" w:hint="eastAsia"/>
                    <w:sz w:val="18"/>
                  </w:rPr>
                  <w:t>☐</w:t>
                </w:r>
              </w:sdtContent>
            </w:sdt>
            <w:r w:rsidR="00975AF6">
              <w:rPr>
                <w:rFonts w:ascii="Calibri" w:hAnsi="Calibri"/>
                <w:sz w:val="18"/>
              </w:rPr>
              <w:t xml:space="preserve"> </w:t>
            </w:r>
            <w:r w:rsidR="00487E47" w:rsidRPr="00AF4A7C">
              <w:rPr>
                <w:rFonts w:ascii="Calibri" w:hAnsi="Calibri"/>
                <w:sz w:val="18"/>
              </w:rPr>
              <w:t>Delay and Decay</w:t>
            </w:r>
            <w:r w:rsidR="00487E47" w:rsidRPr="00AF4A7C">
              <w:rPr>
                <w:rFonts w:ascii="Calibri" w:hAnsi="Calibri"/>
                <w:sz w:val="18"/>
              </w:rPr>
              <w:tab/>
            </w:r>
            <w:sdt>
              <w:sdtPr>
                <w:rPr>
                  <w:rFonts w:ascii="Calibri" w:hAnsi="Calibri"/>
                  <w:sz w:val="18"/>
                </w:rPr>
                <w:id w:val="1950965027"/>
                <w14:checkbox>
                  <w14:checked w14:val="0"/>
                  <w14:checkedState w14:val="2612" w14:font="MS Gothic"/>
                  <w14:uncheckedState w14:val="2610" w14:font="MS Gothic"/>
                </w14:checkbox>
              </w:sdtPr>
              <w:sdtContent>
                <w:r w:rsidR="00717D93">
                  <w:rPr>
                    <w:rFonts w:ascii="MS Gothic" w:eastAsia="MS Gothic" w:hAnsi="MS Gothic" w:hint="eastAsia"/>
                    <w:sz w:val="18"/>
                  </w:rPr>
                  <w:t>☐</w:t>
                </w:r>
              </w:sdtContent>
            </w:sdt>
            <w:r w:rsidR="00975AF6">
              <w:rPr>
                <w:rFonts w:ascii="Calibri" w:hAnsi="Calibri"/>
                <w:sz w:val="18"/>
              </w:rPr>
              <w:t xml:space="preserve"> </w:t>
            </w:r>
            <w:r w:rsidR="00487E47" w:rsidRPr="00AF4A7C">
              <w:rPr>
                <w:rFonts w:ascii="Calibri" w:hAnsi="Calibri"/>
                <w:sz w:val="18"/>
              </w:rPr>
              <w:t>Concentration and containment</w:t>
            </w:r>
          </w:p>
        </w:tc>
      </w:tr>
      <w:tr w:rsidR="000B5D5B" w:rsidRPr="00AF4A7C" w14:paraId="124A0909" w14:textId="77777777" w:rsidTr="00D46DA3">
        <w:trPr>
          <w:trHeight w:val="900"/>
        </w:trPr>
        <w:tc>
          <w:tcPr>
            <w:tcW w:w="16127" w:type="dxa"/>
            <w:gridSpan w:val="6"/>
          </w:tcPr>
          <w:p w14:paraId="0B44EB1F" w14:textId="77777777" w:rsidR="000B5D5B" w:rsidRPr="00AF4A7C" w:rsidRDefault="000B5D5B" w:rsidP="000B5D5B">
            <w:pPr>
              <w:pStyle w:val="tableheadinglevel2"/>
              <w:rPr>
                <w:rFonts w:ascii="Calibri" w:hAnsi="Calibri"/>
                <w:sz w:val="18"/>
              </w:rPr>
            </w:pPr>
            <w:r w:rsidRPr="00AF4A7C">
              <w:rPr>
                <w:rFonts w:ascii="Calibri" w:hAnsi="Calibri"/>
                <w:sz w:val="18"/>
              </w:rPr>
              <w:t>Description of the how the radioactive material is being used (the activity/work using the radioactive material)</w:t>
            </w:r>
          </w:p>
          <w:p w14:paraId="6DFCB21E" w14:textId="71B54B71" w:rsidR="000B5D5B" w:rsidRPr="00AF4A7C" w:rsidRDefault="00717D93" w:rsidP="003F1059">
            <w:pPr>
              <w:pStyle w:val="tabletext"/>
              <w:rPr>
                <w:rFonts w:ascii="Calibri" w:hAnsi="Calibri"/>
                <w:sz w:val="18"/>
              </w:rPr>
            </w:pPr>
            <w:r>
              <w:rPr>
                <w:rFonts w:ascii="Calibri" w:hAnsi="Calibri"/>
                <w:sz w:val="18"/>
              </w:rPr>
              <w:t xml:space="preserve">The Olympus Delta </w:t>
            </w:r>
            <w:r w:rsidR="002513D5">
              <w:rPr>
                <w:rFonts w:ascii="Calibri" w:hAnsi="Calibri"/>
                <w:sz w:val="18"/>
              </w:rPr>
              <w:t>X-ray fluorescence spectrometer</w:t>
            </w:r>
            <w:r w:rsidR="003F1059">
              <w:rPr>
                <w:rFonts w:ascii="Calibri" w:hAnsi="Calibri"/>
                <w:sz w:val="18"/>
              </w:rPr>
              <w:t xml:space="preserve"> is a handheld device that contains </w:t>
            </w:r>
            <w:r w:rsidR="00D41C3E">
              <w:rPr>
                <w:rFonts w:ascii="Calibri" w:hAnsi="Calibri"/>
                <w:sz w:val="18"/>
              </w:rPr>
              <w:t>x</w:t>
            </w:r>
            <w:r w:rsidR="003F1059">
              <w:rPr>
                <w:rFonts w:ascii="Calibri" w:hAnsi="Calibri"/>
                <w:sz w:val="18"/>
              </w:rPr>
              <w:t xml:space="preserve">-ray tubes which emit x-ray beams during analysis. Analysis can only be performed if the device is powered on </w:t>
            </w:r>
            <w:r w:rsidR="003F1059" w:rsidRPr="005B2B50">
              <w:rPr>
                <w:rFonts w:ascii="Calibri" w:hAnsi="Calibri"/>
                <w:b/>
                <w:bCs/>
                <w:sz w:val="18"/>
              </w:rPr>
              <w:t>and</w:t>
            </w:r>
            <w:r w:rsidR="003F1059">
              <w:rPr>
                <w:rFonts w:ascii="Calibri" w:hAnsi="Calibri"/>
                <w:sz w:val="18"/>
              </w:rPr>
              <w:t xml:space="preserve"> the trigger has been pressed or it has been activated remotely. </w:t>
            </w:r>
            <w:r w:rsidR="005B2B50">
              <w:rPr>
                <w:rFonts w:ascii="Calibri" w:hAnsi="Calibri"/>
                <w:sz w:val="18"/>
              </w:rPr>
              <w:t xml:space="preserve">When the device is activated the x-ray tubes are energized and x-rays are emitted from the analyzer window. </w:t>
            </w:r>
            <w:r w:rsidR="003F1059">
              <w:rPr>
                <w:rFonts w:ascii="Calibri" w:hAnsi="Calibri"/>
                <w:sz w:val="18"/>
              </w:rPr>
              <w:t>Whilst in the lab the device is only to be used within the shielded test stand and activated remo</w:t>
            </w:r>
            <w:r w:rsidR="00D41C3E">
              <w:rPr>
                <w:rFonts w:ascii="Calibri" w:hAnsi="Calibri"/>
                <w:sz w:val="18"/>
              </w:rPr>
              <w:t>t</w:t>
            </w:r>
            <w:r w:rsidR="003F1059">
              <w:rPr>
                <w:rFonts w:ascii="Calibri" w:hAnsi="Calibri"/>
                <w:sz w:val="18"/>
              </w:rPr>
              <w:t xml:space="preserve">ely </w:t>
            </w:r>
            <w:r w:rsidR="005B2B50">
              <w:rPr>
                <w:rFonts w:ascii="Calibri" w:hAnsi="Calibri"/>
                <w:sz w:val="18"/>
              </w:rPr>
              <w:t>to</w:t>
            </w:r>
            <w:r w:rsidR="003F1059">
              <w:rPr>
                <w:rFonts w:ascii="Calibri" w:hAnsi="Calibri"/>
                <w:sz w:val="18"/>
              </w:rPr>
              <w:t xml:space="preserve"> prevent radioactive leakage. In this case the rock sample is placed in </w:t>
            </w:r>
            <w:r w:rsidR="005B2B50">
              <w:rPr>
                <w:rFonts w:ascii="Calibri" w:hAnsi="Calibri"/>
                <w:sz w:val="18"/>
              </w:rPr>
              <w:t xml:space="preserve">full </w:t>
            </w:r>
            <w:r w:rsidR="003F1059">
              <w:rPr>
                <w:rFonts w:ascii="Calibri" w:hAnsi="Calibri"/>
                <w:sz w:val="18"/>
              </w:rPr>
              <w:t xml:space="preserve">contact with the analyzer beam window before the stand lid is closed. Whilst used in ‘handheld’ mode the device </w:t>
            </w:r>
            <w:r w:rsidR="00F07BBB">
              <w:rPr>
                <w:rFonts w:ascii="Calibri" w:hAnsi="Calibri"/>
                <w:sz w:val="18"/>
              </w:rPr>
              <w:t>must</w:t>
            </w:r>
            <w:r w:rsidR="003F1059">
              <w:rPr>
                <w:rFonts w:ascii="Calibri" w:hAnsi="Calibri"/>
                <w:sz w:val="18"/>
              </w:rPr>
              <w:t xml:space="preserve"> be pressed up against the rock such that the analyzer beam window is entirely </w:t>
            </w:r>
            <w:r w:rsidR="00F07BBB">
              <w:rPr>
                <w:rFonts w:ascii="Calibri" w:hAnsi="Calibri"/>
                <w:sz w:val="18"/>
              </w:rPr>
              <w:t>contacted</w:t>
            </w:r>
            <w:r w:rsidR="003F1059">
              <w:rPr>
                <w:rFonts w:ascii="Calibri" w:hAnsi="Calibri"/>
                <w:sz w:val="18"/>
              </w:rPr>
              <w:t>. It then must be triggered manually relying on user experience and training to prevent radioactive leakage.</w:t>
            </w:r>
            <w:r w:rsidR="00F07BBB">
              <w:rPr>
                <w:rFonts w:ascii="Calibri" w:hAnsi="Calibri"/>
                <w:sz w:val="18"/>
              </w:rPr>
              <w:t xml:space="preserve"> </w:t>
            </w:r>
            <w:r w:rsidR="005B2B50">
              <w:rPr>
                <w:rFonts w:ascii="Calibri" w:hAnsi="Calibri"/>
                <w:sz w:val="18"/>
              </w:rPr>
              <w:t xml:space="preserve">To ensure full contact with the window the sample must be at least 38mm in diameter. Furthermore, the sample must only be used on high-density materials to </w:t>
            </w:r>
            <w:r w:rsidR="00D41C3E">
              <w:rPr>
                <w:rFonts w:ascii="Calibri" w:hAnsi="Calibri"/>
                <w:sz w:val="18"/>
              </w:rPr>
              <w:t>limit</w:t>
            </w:r>
            <w:r w:rsidR="005B2B50">
              <w:rPr>
                <w:rFonts w:ascii="Calibri" w:hAnsi="Calibri"/>
                <w:sz w:val="18"/>
              </w:rPr>
              <w:t xml:space="preserve"> </w:t>
            </w:r>
            <w:r w:rsidR="00837861">
              <w:rPr>
                <w:rFonts w:ascii="Calibri" w:hAnsi="Calibri"/>
                <w:sz w:val="18"/>
              </w:rPr>
              <w:t xml:space="preserve">material </w:t>
            </w:r>
            <w:r w:rsidR="005B2B50">
              <w:rPr>
                <w:rFonts w:ascii="Calibri" w:hAnsi="Calibri"/>
                <w:sz w:val="18"/>
              </w:rPr>
              <w:t>penetration.</w:t>
            </w:r>
          </w:p>
        </w:tc>
      </w:tr>
      <w:tr w:rsidR="000B5D5B" w:rsidRPr="00AF4A7C" w14:paraId="24DAAC37" w14:textId="77777777" w:rsidTr="00D46DA3">
        <w:trPr>
          <w:trHeight w:val="900"/>
        </w:trPr>
        <w:tc>
          <w:tcPr>
            <w:tcW w:w="16127" w:type="dxa"/>
            <w:gridSpan w:val="6"/>
          </w:tcPr>
          <w:p w14:paraId="3D49538B" w14:textId="77777777" w:rsidR="000B5D5B" w:rsidRPr="00AF4A7C" w:rsidRDefault="000B5D5B" w:rsidP="00BA7B3D">
            <w:pPr>
              <w:pStyle w:val="tableheadinglevel2"/>
              <w:rPr>
                <w:rFonts w:ascii="Calibri" w:hAnsi="Calibri"/>
                <w:sz w:val="18"/>
              </w:rPr>
            </w:pPr>
            <w:r w:rsidRPr="00AF4A7C">
              <w:rPr>
                <w:rFonts w:ascii="Calibri" w:hAnsi="Calibri"/>
                <w:sz w:val="18"/>
              </w:rPr>
              <w:t>Workplace conditions (Describe layout and physical conditions - including access and egress)</w:t>
            </w:r>
            <w:r w:rsidRPr="00AF4A7C">
              <w:rPr>
                <w:rStyle w:val="tabletextChar"/>
                <w:rFonts w:ascii="Calibri" w:hAnsi="Calibri"/>
                <w:sz w:val="18"/>
              </w:rPr>
              <w:t xml:space="preserve"> </w:t>
            </w:r>
          </w:p>
          <w:p w14:paraId="4116DAF4" w14:textId="0CB1F6E8" w:rsidR="000B5D5B" w:rsidRPr="00AF4A7C" w:rsidRDefault="00717D93" w:rsidP="00BA7B3D">
            <w:pPr>
              <w:pStyle w:val="tabletext"/>
              <w:rPr>
                <w:rFonts w:ascii="Calibri" w:hAnsi="Calibri"/>
                <w:sz w:val="18"/>
              </w:rPr>
            </w:pPr>
            <w:r>
              <w:rPr>
                <w:rFonts w:ascii="Calibri" w:hAnsi="Calibri"/>
                <w:sz w:val="18"/>
              </w:rPr>
              <w:t xml:space="preserve">The device is kept in a locked cabinet in the Petrophysics Laboratory which is only accessible by swipe card to individuals inducted into the lab. The batteries are stored separately in room </w:t>
            </w:r>
            <w:r w:rsidR="002513D5">
              <w:rPr>
                <w:rFonts w:ascii="Calibri" w:hAnsi="Calibri"/>
                <w:sz w:val="18"/>
              </w:rPr>
              <w:t>405,</w:t>
            </w:r>
            <w:r>
              <w:rPr>
                <w:rFonts w:ascii="Calibri" w:hAnsi="Calibri"/>
                <w:sz w:val="18"/>
              </w:rPr>
              <w:t xml:space="preserve"> which is only accessible by key by individuals trained to use the device. When used in the lab, the device is always </w:t>
            </w:r>
            <w:r w:rsidR="00D41C3E">
              <w:rPr>
                <w:rFonts w:ascii="Calibri" w:hAnsi="Calibri"/>
                <w:sz w:val="18"/>
              </w:rPr>
              <w:t>kept</w:t>
            </w:r>
            <w:r>
              <w:rPr>
                <w:rFonts w:ascii="Calibri" w:hAnsi="Calibri"/>
                <w:sz w:val="18"/>
              </w:rPr>
              <w:t xml:space="preserve"> within the test stand and operated remotely </w:t>
            </w:r>
            <w:r w:rsidR="002513D5">
              <w:rPr>
                <w:rFonts w:ascii="Calibri" w:hAnsi="Calibri"/>
                <w:sz w:val="18"/>
              </w:rPr>
              <w:t xml:space="preserve">(by laptop). The device may also be used in a field setting which will have varied conditions, but </w:t>
            </w:r>
            <w:r w:rsidR="00D41C3E">
              <w:rPr>
                <w:rFonts w:ascii="Calibri" w:hAnsi="Calibri"/>
                <w:sz w:val="18"/>
              </w:rPr>
              <w:t>likely</w:t>
            </w:r>
            <w:r w:rsidR="002513D5">
              <w:rPr>
                <w:rFonts w:ascii="Calibri" w:hAnsi="Calibri"/>
                <w:sz w:val="18"/>
              </w:rPr>
              <w:t xml:space="preserve"> to be </w:t>
            </w:r>
            <w:r w:rsidR="00D41C3E">
              <w:rPr>
                <w:rFonts w:ascii="Calibri" w:hAnsi="Calibri"/>
                <w:sz w:val="18"/>
              </w:rPr>
              <w:t>an open outdoor environment</w:t>
            </w:r>
            <w:r w:rsidR="002513D5">
              <w:rPr>
                <w:rFonts w:ascii="Calibri" w:hAnsi="Calibri"/>
                <w:sz w:val="18"/>
              </w:rPr>
              <w:t xml:space="preserve"> </w:t>
            </w:r>
            <w:r w:rsidR="00D41C3E">
              <w:rPr>
                <w:rFonts w:ascii="Calibri" w:hAnsi="Calibri"/>
                <w:sz w:val="18"/>
              </w:rPr>
              <w:t>with</w:t>
            </w:r>
            <w:r w:rsidR="002513D5">
              <w:rPr>
                <w:rFonts w:ascii="Calibri" w:hAnsi="Calibri"/>
                <w:sz w:val="18"/>
              </w:rPr>
              <w:t xml:space="preserve"> slightly </w:t>
            </w:r>
            <w:r w:rsidR="005B2B50">
              <w:rPr>
                <w:rFonts w:ascii="Calibri" w:hAnsi="Calibri"/>
                <w:sz w:val="18"/>
              </w:rPr>
              <w:t xml:space="preserve">rough, rocky and/or </w:t>
            </w:r>
            <w:r w:rsidR="002513D5">
              <w:rPr>
                <w:rFonts w:ascii="Calibri" w:hAnsi="Calibri"/>
                <w:sz w:val="18"/>
              </w:rPr>
              <w:t xml:space="preserve">bushy terrain.  </w:t>
            </w:r>
          </w:p>
        </w:tc>
      </w:tr>
    </w:tbl>
    <w:p w14:paraId="740D9132" w14:textId="77777777" w:rsidR="003F5B94" w:rsidRPr="00AF4A7C" w:rsidRDefault="003F5B94" w:rsidP="00562559">
      <w:pPr>
        <w:rPr>
          <w:rFonts w:ascii="Calibri" w:hAnsi="Calibri"/>
          <w:sz w:val="4"/>
          <w:szCs w:val="4"/>
        </w:rPr>
      </w:pPr>
    </w:p>
    <w:tbl>
      <w:tblPr>
        <w:tblW w:w="4976" w:type="pct"/>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ayout w:type="fixed"/>
        <w:tblLook w:val="01E0" w:firstRow="1" w:lastRow="1" w:firstColumn="1" w:lastColumn="1" w:noHBand="0" w:noVBand="0"/>
      </w:tblPr>
      <w:tblGrid>
        <w:gridCol w:w="6497"/>
        <w:gridCol w:w="9405"/>
      </w:tblGrid>
      <w:tr w:rsidR="00170E08" w:rsidRPr="00AF4A7C" w14:paraId="0E3603FF" w14:textId="77777777" w:rsidTr="00D46DA3">
        <w:trPr>
          <w:trHeight w:val="1308"/>
        </w:trPr>
        <w:tc>
          <w:tcPr>
            <w:tcW w:w="6588" w:type="dxa"/>
          </w:tcPr>
          <w:p w14:paraId="4788157D" w14:textId="77777777" w:rsidR="00170E08" w:rsidRPr="00AF4A7C" w:rsidRDefault="00170E08" w:rsidP="00BA7B3D">
            <w:pPr>
              <w:pStyle w:val="tableheadinglevel2"/>
              <w:rPr>
                <w:rFonts w:ascii="Calibri" w:hAnsi="Calibri"/>
                <w:sz w:val="18"/>
              </w:rPr>
            </w:pPr>
            <w:r w:rsidRPr="00AF4A7C">
              <w:rPr>
                <w:rFonts w:ascii="Calibri" w:hAnsi="Calibri"/>
                <w:sz w:val="18"/>
              </w:rPr>
              <w:t>List systems of work for the radioactive material:</w:t>
            </w:r>
          </w:p>
          <w:p w14:paraId="4AAD2CA8" w14:textId="77777777" w:rsidR="00170E08" w:rsidRPr="00AF4A7C" w:rsidRDefault="0089538B" w:rsidP="005813CB">
            <w:pPr>
              <w:pStyle w:val="tabletext"/>
              <w:tabs>
                <w:tab w:val="left" w:pos="4395"/>
              </w:tabs>
              <w:rPr>
                <w:rFonts w:ascii="Calibri" w:hAnsi="Calibri"/>
                <w:sz w:val="18"/>
              </w:rPr>
            </w:pPr>
            <w:r w:rsidRPr="00953F62">
              <w:rPr>
                <w:rFonts w:ascii="Calibri" w:hAnsi="Calibri"/>
                <w:color w:val="000000"/>
                <w:sz w:val="18"/>
              </w:rPr>
              <w:t xml:space="preserve">●  </w:t>
            </w:r>
            <w:r w:rsidR="00170E08" w:rsidRPr="00AF4A7C">
              <w:rPr>
                <w:rFonts w:ascii="Calibri" w:hAnsi="Calibri"/>
                <w:sz w:val="18"/>
              </w:rPr>
              <w:t>Training</w:t>
            </w:r>
            <w:r w:rsidR="00170E08" w:rsidRPr="00AF4A7C">
              <w:rPr>
                <w:rFonts w:ascii="Calibri" w:hAnsi="Calibri"/>
                <w:sz w:val="18"/>
              </w:rPr>
              <w:tab/>
            </w:r>
            <w:r w:rsidRPr="00953F62">
              <w:rPr>
                <w:rFonts w:ascii="Calibri" w:hAnsi="Calibri"/>
                <w:color w:val="000000"/>
                <w:sz w:val="18"/>
              </w:rPr>
              <w:t xml:space="preserve">●  </w:t>
            </w:r>
            <w:r w:rsidR="00170E08" w:rsidRPr="00AF4A7C">
              <w:rPr>
                <w:rFonts w:ascii="Calibri" w:hAnsi="Calibri"/>
                <w:sz w:val="18"/>
              </w:rPr>
              <w:t>SOPs</w:t>
            </w:r>
          </w:p>
          <w:p w14:paraId="70971779" w14:textId="77777777" w:rsidR="00170E08" w:rsidRPr="00AF4A7C" w:rsidRDefault="0089538B" w:rsidP="005813CB">
            <w:pPr>
              <w:pStyle w:val="tabletext"/>
              <w:tabs>
                <w:tab w:val="left" w:pos="4395"/>
              </w:tabs>
              <w:rPr>
                <w:rFonts w:ascii="Calibri" w:hAnsi="Calibri"/>
                <w:sz w:val="18"/>
              </w:rPr>
            </w:pPr>
            <w:r>
              <w:rPr>
                <w:rFonts w:ascii="Calibri" w:hAnsi="Calibri"/>
                <w:color w:val="000000"/>
                <w:sz w:val="18"/>
              </w:rPr>
              <w:t>●</w:t>
            </w:r>
            <w:r w:rsidRPr="00953F62">
              <w:rPr>
                <w:rFonts w:ascii="Calibri" w:hAnsi="Calibri"/>
                <w:color w:val="000000"/>
                <w:sz w:val="18"/>
              </w:rPr>
              <w:t xml:space="preserve"> </w:t>
            </w:r>
            <w:r w:rsidR="00170E08" w:rsidRPr="00AF4A7C">
              <w:rPr>
                <w:rFonts w:ascii="Calibri" w:hAnsi="Calibri"/>
                <w:sz w:val="18"/>
              </w:rPr>
              <w:t xml:space="preserve"> Manufacturer’s information and  instructions</w:t>
            </w:r>
            <w:r w:rsidR="00170E08" w:rsidRPr="00AF4A7C">
              <w:rPr>
                <w:rFonts w:ascii="Calibri" w:hAnsi="Calibri"/>
                <w:sz w:val="18"/>
              </w:rPr>
              <w:tab/>
            </w:r>
            <w:r w:rsidRPr="00953F62">
              <w:rPr>
                <w:rFonts w:ascii="Calibri" w:hAnsi="Calibri"/>
                <w:color w:val="000000"/>
                <w:sz w:val="18"/>
              </w:rPr>
              <w:t xml:space="preserve">●  </w:t>
            </w:r>
            <w:r w:rsidR="00170E08" w:rsidRPr="00AF4A7C">
              <w:rPr>
                <w:rFonts w:ascii="Calibri" w:hAnsi="Calibri"/>
                <w:sz w:val="18"/>
              </w:rPr>
              <w:t>Inspections</w:t>
            </w:r>
          </w:p>
          <w:p w14:paraId="6F6C731E" w14:textId="77777777" w:rsidR="005813CB" w:rsidRPr="00AF4A7C" w:rsidRDefault="0089538B" w:rsidP="005813CB">
            <w:pPr>
              <w:pStyle w:val="tabletext"/>
              <w:tabs>
                <w:tab w:val="left" w:pos="4395"/>
              </w:tabs>
              <w:rPr>
                <w:rFonts w:ascii="Calibri" w:hAnsi="Calibri"/>
                <w:sz w:val="18"/>
              </w:rPr>
            </w:pPr>
            <w:r w:rsidRPr="00953F62">
              <w:rPr>
                <w:rFonts w:ascii="Calibri" w:hAnsi="Calibri"/>
                <w:color w:val="000000"/>
                <w:sz w:val="18"/>
              </w:rPr>
              <w:t xml:space="preserve">●  </w:t>
            </w:r>
            <w:r w:rsidR="005813CB" w:rsidRPr="00AF4A7C">
              <w:rPr>
                <w:rFonts w:ascii="Calibri" w:hAnsi="Calibri"/>
                <w:sz w:val="18"/>
              </w:rPr>
              <w:t xml:space="preserve">Security </w:t>
            </w:r>
            <w:r w:rsidR="001F7AE6" w:rsidRPr="00AF4A7C">
              <w:rPr>
                <w:rFonts w:ascii="Calibri" w:hAnsi="Calibri"/>
                <w:sz w:val="18"/>
              </w:rPr>
              <w:t>requirements</w:t>
            </w:r>
            <w:r w:rsidR="000B5D5B" w:rsidRPr="00AF4A7C">
              <w:rPr>
                <w:rFonts w:ascii="Calibri" w:hAnsi="Calibri"/>
                <w:sz w:val="18"/>
              </w:rPr>
              <w:tab/>
            </w:r>
            <w:r w:rsidRPr="00953F62">
              <w:rPr>
                <w:rFonts w:ascii="Calibri" w:hAnsi="Calibri"/>
                <w:color w:val="000000"/>
                <w:sz w:val="18"/>
              </w:rPr>
              <w:t xml:space="preserve">●  </w:t>
            </w:r>
            <w:r w:rsidR="001F7AE6" w:rsidRPr="00AF4A7C">
              <w:rPr>
                <w:rFonts w:ascii="Calibri" w:hAnsi="Calibri"/>
                <w:sz w:val="18"/>
              </w:rPr>
              <w:t>Licensing</w:t>
            </w:r>
          </w:p>
          <w:p w14:paraId="2E8930F9" w14:textId="77777777" w:rsidR="00170E08" w:rsidRPr="00AF4A7C" w:rsidRDefault="0089538B" w:rsidP="005813CB">
            <w:pPr>
              <w:pStyle w:val="tabletext"/>
              <w:tabs>
                <w:tab w:val="left" w:pos="4395"/>
              </w:tabs>
              <w:rPr>
                <w:rFonts w:ascii="Calibri" w:hAnsi="Calibri"/>
                <w:sz w:val="18"/>
              </w:rPr>
            </w:pPr>
            <w:r w:rsidRPr="00953F62">
              <w:rPr>
                <w:rFonts w:ascii="Calibri" w:hAnsi="Calibri"/>
                <w:color w:val="000000"/>
                <w:sz w:val="18"/>
              </w:rPr>
              <w:t xml:space="preserve">●  </w:t>
            </w:r>
            <w:r w:rsidR="00170E08" w:rsidRPr="00AF4A7C">
              <w:rPr>
                <w:rFonts w:ascii="Calibri" w:hAnsi="Calibri"/>
                <w:sz w:val="18"/>
              </w:rPr>
              <w:t>Emergency situations</w:t>
            </w:r>
          </w:p>
        </w:tc>
        <w:tc>
          <w:tcPr>
            <w:tcW w:w="9539" w:type="dxa"/>
          </w:tcPr>
          <w:p w14:paraId="0A448282" w14:textId="042DA7CC" w:rsidR="00F07BBB" w:rsidRDefault="00717D93" w:rsidP="00BA7B3D">
            <w:pPr>
              <w:pStyle w:val="tabletext"/>
              <w:rPr>
                <w:rFonts w:ascii="Calibri" w:hAnsi="Calibri"/>
                <w:sz w:val="18"/>
              </w:rPr>
            </w:pPr>
            <w:r>
              <w:rPr>
                <w:rFonts w:ascii="Calibri" w:hAnsi="Calibri"/>
                <w:sz w:val="18"/>
              </w:rPr>
              <w:t>Training</w:t>
            </w:r>
            <w:r w:rsidR="00F07BBB">
              <w:rPr>
                <w:rFonts w:ascii="Calibri" w:hAnsi="Calibri"/>
                <w:sz w:val="18"/>
              </w:rPr>
              <w:t xml:space="preserve">: All </w:t>
            </w:r>
            <w:r w:rsidR="00D41C3E">
              <w:rPr>
                <w:rFonts w:ascii="Calibri" w:hAnsi="Calibri"/>
                <w:sz w:val="18"/>
              </w:rPr>
              <w:t>personnel</w:t>
            </w:r>
            <w:r w:rsidR="00F07BBB">
              <w:rPr>
                <w:rFonts w:ascii="Calibri" w:hAnsi="Calibri"/>
                <w:sz w:val="18"/>
              </w:rPr>
              <w:t xml:space="preserve"> present during the operation of the device are required to have completed the Universities Radiation Training as per TrainME. In addition, all staff working with the device are required to have had a full induction by a registered user.</w:t>
            </w:r>
          </w:p>
          <w:p w14:paraId="5D09433A" w14:textId="7C2DF14C" w:rsidR="00F07BBB" w:rsidRDefault="00F07BBB" w:rsidP="00BA7B3D">
            <w:pPr>
              <w:pStyle w:val="tabletext"/>
              <w:rPr>
                <w:rFonts w:ascii="Calibri" w:hAnsi="Calibri"/>
                <w:sz w:val="18"/>
              </w:rPr>
            </w:pPr>
            <w:r>
              <w:rPr>
                <w:rFonts w:ascii="Calibri" w:hAnsi="Calibri"/>
                <w:sz w:val="18"/>
              </w:rPr>
              <w:t xml:space="preserve">SOP: A detailed Standard Operating Procedure and Risk </w:t>
            </w:r>
            <w:r w:rsidR="00D41C3E">
              <w:rPr>
                <w:rFonts w:ascii="Calibri" w:hAnsi="Calibri"/>
                <w:sz w:val="18"/>
              </w:rPr>
              <w:t>Assessment</w:t>
            </w:r>
            <w:r>
              <w:rPr>
                <w:rFonts w:ascii="Calibri" w:hAnsi="Calibri"/>
                <w:sz w:val="18"/>
              </w:rPr>
              <w:t xml:space="preserve"> is accessible from the petrophysics laboratory webpage, via the QR code attached to the device, and available physically in the laboratory manual.</w:t>
            </w:r>
          </w:p>
          <w:p w14:paraId="7A7288CF" w14:textId="4B856FA3" w:rsidR="00170E08" w:rsidRDefault="00F07BBB" w:rsidP="00BA7B3D">
            <w:pPr>
              <w:pStyle w:val="tabletext"/>
              <w:rPr>
                <w:rFonts w:ascii="Calibri" w:hAnsi="Calibri"/>
                <w:sz w:val="18"/>
              </w:rPr>
            </w:pPr>
            <w:r>
              <w:rPr>
                <w:rFonts w:ascii="Calibri" w:hAnsi="Calibri"/>
                <w:sz w:val="18"/>
              </w:rPr>
              <w:t xml:space="preserve">Manufacturer’s Manuals: </w:t>
            </w:r>
            <w:r w:rsidR="00D41C3E">
              <w:rPr>
                <w:rFonts w:ascii="Calibri" w:hAnsi="Calibri"/>
                <w:sz w:val="18"/>
              </w:rPr>
              <w:t>Relevant</w:t>
            </w:r>
            <w:r>
              <w:rPr>
                <w:rFonts w:ascii="Calibri" w:hAnsi="Calibri"/>
                <w:sz w:val="18"/>
              </w:rPr>
              <w:t xml:space="preserve"> information is stored in the ‘XRF’ folder in the petrophysics laboratory. </w:t>
            </w:r>
          </w:p>
          <w:p w14:paraId="4E40FFDA" w14:textId="7EE7C411" w:rsidR="00F07BBB" w:rsidRDefault="00F07BBB" w:rsidP="00BA7B3D">
            <w:pPr>
              <w:pStyle w:val="tabletext"/>
              <w:rPr>
                <w:rFonts w:ascii="Calibri" w:hAnsi="Calibri"/>
                <w:sz w:val="18"/>
              </w:rPr>
            </w:pPr>
            <w:r>
              <w:rPr>
                <w:rFonts w:ascii="Calibri" w:hAnsi="Calibri"/>
                <w:sz w:val="18"/>
              </w:rPr>
              <w:t xml:space="preserve">Security Requirements: The device is kept in a locked cabinet in the Petrophysics Laboratory which is only accessible by swipe card to individuals inducted into the lab. The batteries are stored separately in room 405, which is only accessible by key </w:t>
            </w:r>
            <w:r w:rsidR="00D41C3E">
              <w:rPr>
                <w:rFonts w:ascii="Calibri" w:hAnsi="Calibri"/>
                <w:sz w:val="18"/>
              </w:rPr>
              <w:t>to</w:t>
            </w:r>
            <w:r>
              <w:rPr>
                <w:rFonts w:ascii="Calibri" w:hAnsi="Calibri"/>
                <w:sz w:val="18"/>
              </w:rPr>
              <w:t xml:space="preserve"> individuals trained to use the device.</w:t>
            </w:r>
          </w:p>
          <w:p w14:paraId="726839C9" w14:textId="2AF795E1" w:rsidR="00F07BBB" w:rsidRDefault="00F07BBB" w:rsidP="00BA7B3D">
            <w:pPr>
              <w:pStyle w:val="tabletext"/>
              <w:rPr>
                <w:rFonts w:ascii="Calibri" w:hAnsi="Calibri"/>
                <w:sz w:val="18"/>
              </w:rPr>
            </w:pPr>
            <w:r>
              <w:rPr>
                <w:rFonts w:ascii="Calibri" w:hAnsi="Calibri"/>
                <w:sz w:val="18"/>
              </w:rPr>
              <w:t xml:space="preserve">Licensing: The device is </w:t>
            </w:r>
            <w:r w:rsidR="00D41C3E">
              <w:rPr>
                <w:rFonts w:ascii="Calibri" w:hAnsi="Calibri"/>
                <w:sz w:val="18"/>
              </w:rPr>
              <w:t>licensed</w:t>
            </w:r>
            <w:r>
              <w:rPr>
                <w:rFonts w:ascii="Calibri" w:hAnsi="Calibri"/>
                <w:sz w:val="18"/>
              </w:rPr>
              <w:t xml:space="preserve"> under the Universit</w:t>
            </w:r>
            <w:r w:rsidR="00D41C3E">
              <w:rPr>
                <w:rFonts w:ascii="Calibri" w:hAnsi="Calibri"/>
                <w:sz w:val="18"/>
              </w:rPr>
              <w:t>y</w:t>
            </w:r>
            <w:r>
              <w:rPr>
                <w:rFonts w:ascii="Calibri" w:hAnsi="Calibri"/>
                <w:sz w:val="18"/>
              </w:rPr>
              <w:t xml:space="preserve"> of Melbourne’s “Radiation Management License” as required by the </w:t>
            </w:r>
            <w:r>
              <w:rPr>
                <w:rFonts w:ascii="Calibri" w:hAnsi="Calibri"/>
                <w:sz w:val="18"/>
              </w:rPr>
              <w:lastRenderedPageBreak/>
              <w:t>state of Victoria.</w:t>
            </w:r>
          </w:p>
          <w:p w14:paraId="57BD7D6A" w14:textId="130A3FAF" w:rsidR="00837861" w:rsidRDefault="00F07BBB" w:rsidP="00BA7B3D">
            <w:pPr>
              <w:pStyle w:val="tabletext"/>
              <w:rPr>
                <w:rFonts w:ascii="Calibri" w:hAnsi="Calibri"/>
                <w:sz w:val="18"/>
              </w:rPr>
            </w:pPr>
            <w:r>
              <w:rPr>
                <w:rFonts w:ascii="Calibri" w:hAnsi="Calibri"/>
                <w:sz w:val="18"/>
              </w:rPr>
              <w:t xml:space="preserve">Emergency Situations: in the event of a radiological </w:t>
            </w:r>
            <w:r w:rsidR="00D41C3E">
              <w:rPr>
                <w:rFonts w:ascii="Calibri" w:hAnsi="Calibri"/>
                <w:sz w:val="18"/>
              </w:rPr>
              <w:t>incident</w:t>
            </w:r>
            <w:r w:rsidR="00837861">
              <w:rPr>
                <w:rFonts w:ascii="Calibri" w:hAnsi="Calibri"/>
                <w:sz w:val="18"/>
              </w:rPr>
              <w:t>, staff are required to:</w:t>
            </w:r>
          </w:p>
          <w:p w14:paraId="7E234B8E" w14:textId="77777777" w:rsidR="00837861" w:rsidRDefault="00837861" w:rsidP="00837861">
            <w:pPr>
              <w:pStyle w:val="tabletext"/>
              <w:numPr>
                <w:ilvl w:val="0"/>
                <w:numId w:val="8"/>
              </w:numPr>
              <w:rPr>
                <w:rFonts w:ascii="Calibri" w:hAnsi="Calibri"/>
                <w:sz w:val="18"/>
              </w:rPr>
            </w:pPr>
            <w:r>
              <w:rPr>
                <w:rFonts w:ascii="Calibri" w:hAnsi="Calibri"/>
                <w:sz w:val="18"/>
              </w:rPr>
              <w:t>Raise the alarm</w:t>
            </w:r>
          </w:p>
          <w:p w14:paraId="7DE65493" w14:textId="77777777" w:rsidR="00837861" w:rsidRDefault="00837861" w:rsidP="00837861">
            <w:pPr>
              <w:pStyle w:val="tabletext"/>
              <w:numPr>
                <w:ilvl w:val="0"/>
                <w:numId w:val="8"/>
              </w:numPr>
              <w:rPr>
                <w:rFonts w:ascii="Calibri" w:hAnsi="Calibri"/>
                <w:sz w:val="18"/>
              </w:rPr>
            </w:pPr>
            <w:r>
              <w:rPr>
                <w:rFonts w:ascii="Calibri" w:hAnsi="Calibri"/>
                <w:sz w:val="18"/>
              </w:rPr>
              <w:t>Get help (call emergency services, UoM emergency phone)</w:t>
            </w:r>
          </w:p>
          <w:p w14:paraId="10E1A321" w14:textId="77777777" w:rsidR="00837861" w:rsidRDefault="00837861" w:rsidP="00837861">
            <w:pPr>
              <w:pStyle w:val="tabletext"/>
              <w:numPr>
                <w:ilvl w:val="0"/>
                <w:numId w:val="8"/>
              </w:numPr>
              <w:rPr>
                <w:rFonts w:ascii="Calibri" w:hAnsi="Calibri"/>
                <w:sz w:val="18"/>
              </w:rPr>
            </w:pPr>
            <w:r>
              <w:rPr>
                <w:rFonts w:ascii="Calibri" w:hAnsi="Calibri"/>
                <w:sz w:val="18"/>
              </w:rPr>
              <w:t>Make the area safe (if sage to do so)</w:t>
            </w:r>
          </w:p>
          <w:p w14:paraId="208E3A6A" w14:textId="77777777" w:rsidR="00837861" w:rsidRDefault="00837861" w:rsidP="00837861">
            <w:pPr>
              <w:pStyle w:val="tabletext"/>
              <w:numPr>
                <w:ilvl w:val="0"/>
                <w:numId w:val="8"/>
              </w:numPr>
              <w:rPr>
                <w:rFonts w:ascii="Calibri" w:hAnsi="Calibri"/>
                <w:sz w:val="18"/>
              </w:rPr>
            </w:pPr>
            <w:r>
              <w:rPr>
                <w:rFonts w:ascii="Calibri" w:hAnsi="Calibri"/>
                <w:sz w:val="18"/>
              </w:rPr>
              <w:t>Evacuate the area to a predetermined evacuation point</w:t>
            </w:r>
          </w:p>
          <w:p w14:paraId="602889A9" w14:textId="62502FFE" w:rsidR="00837861" w:rsidRPr="00AF4A7C" w:rsidRDefault="00837861" w:rsidP="00837861">
            <w:pPr>
              <w:pStyle w:val="tabletext"/>
              <w:numPr>
                <w:ilvl w:val="0"/>
                <w:numId w:val="8"/>
              </w:numPr>
              <w:rPr>
                <w:rFonts w:ascii="Calibri" w:hAnsi="Calibri"/>
                <w:sz w:val="18"/>
              </w:rPr>
            </w:pPr>
            <w:r>
              <w:rPr>
                <w:rFonts w:ascii="Calibri" w:hAnsi="Calibri"/>
                <w:sz w:val="18"/>
              </w:rPr>
              <w:t>Report incident to local DRSO and UoM RSA as soon as possible</w:t>
            </w:r>
          </w:p>
        </w:tc>
      </w:tr>
      <w:tr w:rsidR="00170E08" w:rsidRPr="00AF4A7C" w14:paraId="61A0A71A" w14:textId="77777777" w:rsidTr="00D46DA3">
        <w:trPr>
          <w:trHeight w:val="1550"/>
        </w:trPr>
        <w:tc>
          <w:tcPr>
            <w:tcW w:w="6588" w:type="dxa"/>
          </w:tcPr>
          <w:p w14:paraId="4943FAD1" w14:textId="77777777" w:rsidR="00170E08" w:rsidRPr="00AF4A7C" w:rsidRDefault="00170E08" w:rsidP="00562559">
            <w:pPr>
              <w:pStyle w:val="tableheadinglevel2"/>
              <w:rPr>
                <w:rFonts w:ascii="Calibri" w:hAnsi="Calibri"/>
                <w:sz w:val="18"/>
              </w:rPr>
            </w:pPr>
            <w:r w:rsidRPr="00AF4A7C">
              <w:rPr>
                <w:rFonts w:ascii="Calibri" w:hAnsi="Calibri"/>
                <w:sz w:val="18"/>
              </w:rPr>
              <w:lastRenderedPageBreak/>
              <w:t xml:space="preserve">Is there past experience </w:t>
            </w:r>
            <w:r w:rsidR="000B5D5B" w:rsidRPr="00AF4A7C">
              <w:rPr>
                <w:rFonts w:ascii="Calibri" w:hAnsi="Calibri"/>
                <w:sz w:val="18"/>
              </w:rPr>
              <w:t>or background material/</w:t>
            </w:r>
            <w:r w:rsidR="001F7AE6" w:rsidRPr="00AF4A7C">
              <w:rPr>
                <w:rFonts w:ascii="Calibri" w:hAnsi="Calibri"/>
                <w:sz w:val="18"/>
              </w:rPr>
              <w:t>requirements</w:t>
            </w:r>
            <w:r w:rsidR="000B5D5B" w:rsidRPr="00AF4A7C">
              <w:rPr>
                <w:rFonts w:ascii="Calibri" w:hAnsi="Calibri"/>
                <w:sz w:val="18"/>
              </w:rPr>
              <w:t xml:space="preserve"> </w:t>
            </w:r>
            <w:r w:rsidRPr="00AF4A7C">
              <w:rPr>
                <w:rFonts w:ascii="Calibri" w:hAnsi="Calibri"/>
                <w:sz w:val="18"/>
              </w:rPr>
              <w:t>with the radioactive material that may assist in the assessment?</w:t>
            </w:r>
          </w:p>
          <w:p w14:paraId="4FFA1212" w14:textId="77777777" w:rsidR="00170E08" w:rsidRPr="00AF4A7C" w:rsidRDefault="0089538B" w:rsidP="000B5D5B">
            <w:pPr>
              <w:pStyle w:val="tabletext"/>
              <w:tabs>
                <w:tab w:val="left" w:pos="2127"/>
                <w:tab w:val="left" w:pos="4395"/>
              </w:tabs>
              <w:rPr>
                <w:rFonts w:ascii="Calibri" w:hAnsi="Calibri"/>
                <w:sz w:val="18"/>
              </w:rPr>
            </w:pPr>
            <w:r w:rsidRPr="00953F62">
              <w:rPr>
                <w:rFonts w:ascii="Calibri" w:hAnsi="Calibri"/>
                <w:color w:val="000000"/>
                <w:sz w:val="18"/>
              </w:rPr>
              <w:t xml:space="preserve">●  </w:t>
            </w:r>
            <w:r w:rsidR="00170E08" w:rsidRPr="00AF4A7C">
              <w:rPr>
                <w:rFonts w:ascii="Calibri" w:hAnsi="Calibri"/>
                <w:sz w:val="18"/>
              </w:rPr>
              <w:t>Existing controls</w:t>
            </w:r>
            <w:r w:rsidR="00170E08" w:rsidRPr="00AF4A7C">
              <w:rPr>
                <w:rFonts w:ascii="Calibri" w:hAnsi="Calibri"/>
                <w:sz w:val="18"/>
              </w:rPr>
              <w:tab/>
            </w:r>
            <w:r w:rsidRPr="00953F62">
              <w:rPr>
                <w:rFonts w:ascii="Calibri" w:hAnsi="Calibri"/>
                <w:color w:val="000000"/>
                <w:sz w:val="18"/>
              </w:rPr>
              <w:t xml:space="preserve">●  </w:t>
            </w:r>
            <w:r w:rsidR="00170E08" w:rsidRPr="00AF4A7C">
              <w:rPr>
                <w:rFonts w:ascii="Calibri" w:hAnsi="Calibri"/>
                <w:sz w:val="18"/>
              </w:rPr>
              <w:t>SOPs</w:t>
            </w:r>
            <w:r w:rsidR="00170E08" w:rsidRPr="00AF4A7C">
              <w:rPr>
                <w:rFonts w:ascii="Calibri" w:hAnsi="Calibri"/>
                <w:sz w:val="18"/>
              </w:rPr>
              <w:tab/>
            </w:r>
            <w:r w:rsidRPr="00953F62">
              <w:rPr>
                <w:rFonts w:ascii="Calibri" w:hAnsi="Calibri"/>
                <w:color w:val="000000"/>
                <w:sz w:val="18"/>
              </w:rPr>
              <w:t xml:space="preserve">●  </w:t>
            </w:r>
            <w:r w:rsidR="00170E08" w:rsidRPr="00AF4A7C">
              <w:rPr>
                <w:rFonts w:ascii="Calibri" w:hAnsi="Calibri"/>
                <w:sz w:val="18"/>
              </w:rPr>
              <w:t>Standards</w:t>
            </w:r>
          </w:p>
          <w:p w14:paraId="479416D4" w14:textId="77777777" w:rsidR="00170E08" w:rsidRPr="00AF4A7C" w:rsidRDefault="0089538B" w:rsidP="000B5D5B">
            <w:pPr>
              <w:pStyle w:val="tabletext"/>
              <w:tabs>
                <w:tab w:val="left" w:pos="2127"/>
                <w:tab w:val="left" w:pos="4395"/>
              </w:tabs>
              <w:rPr>
                <w:rFonts w:ascii="Calibri" w:hAnsi="Calibri"/>
                <w:sz w:val="18"/>
              </w:rPr>
            </w:pPr>
            <w:r w:rsidRPr="00953F62">
              <w:rPr>
                <w:rFonts w:ascii="Calibri" w:hAnsi="Calibri"/>
                <w:color w:val="000000"/>
                <w:sz w:val="18"/>
              </w:rPr>
              <w:t xml:space="preserve">●  </w:t>
            </w:r>
            <w:r w:rsidR="00170E08" w:rsidRPr="00AF4A7C">
              <w:rPr>
                <w:rFonts w:ascii="Calibri" w:hAnsi="Calibri"/>
                <w:sz w:val="18"/>
              </w:rPr>
              <w:t>Industry standards</w:t>
            </w:r>
            <w:r w:rsidR="00170E08" w:rsidRPr="00AF4A7C">
              <w:rPr>
                <w:rFonts w:ascii="Calibri" w:hAnsi="Calibri"/>
                <w:sz w:val="18"/>
              </w:rPr>
              <w:tab/>
            </w:r>
            <w:r w:rsidRPr="00953F62">
              <w:rPr>
                <w:rFonts w:ascii="Calibri" w:hAnsi="Calibri"/>
                <w:color w:val="000000"/>
                <w:sz w:val="18"/>
              </w:rPr>
              <w:t xml:space="preserve">●  </w:t>
            </w:r>
            <w:r w:rsidR="00170E08" w:rsidRPr="00AF4A7C">
              <w:rPr>
                <w:rFonts w:ascii="Calibri" w:hAnsi="Calibri"/>
                <w:sz w:val="18"/>
              </w:rPr>
              <w:t>Incidents &amp; near-hits</w:t>
            </w:r>
            <w:r w:rsidR="00170E08" w:rsidRPr="00AF4A7C">
              <w:rPr>
                <w:rFonts w:ascii="Calibri" w:hAnsi="Calibri"/>
                <w:sz w:val="18"/>
              </w:rPr>
              <w:tab/>
            </w:r>
            <w:r w:rsidRPr="00953F62">
              <w:rPr>
                <w:rFonts w:ascii="Calibri" w:hAnsi="Calibri"/>
                <w:color w:val="000000"/>
                <w:sz w:val="18"/>
              </w:rPr>
              <w:t xml:space="preserve">●  </w:t>
            </w:r>
            <w:r w:rsidR="00170E08" w:rsidRPr="00AF4A7C">
              <w:rPr>
                <w:rFonts w:ascii="Calibri" w:hAnsi="Calibri"/>
                <w:sz w:val="18"/>
              </w:rPr>
              <w:t>Legislation and Codes</w:t>
            </w:r>
          </w:p>
          <w:p w14:paraId="173C9823" w14:textId="77777777" w:rsidR="00170E08" w:rsidRPr="00AF4A7C" w:rsidRDefault="0089538B" w:rsidP="000B5D5B">
            <w:pPr>
              <w:pStyle w:val="tabletext"/>
              <w:tabs>
                <w:tab w:val="left" w:pos="2127"/>
                <w:tab w:val="left" w:pos="4395"/>
              </w:tabs>
              <w:rPr>
                <w:rFonts w:ascii="Calibri" w:hAnsi="Calibri"/>
                <w:sz w:val="18"/>
              </w:rPr>
            </w:pPr>
            <w:r w:rsidRPr="00953F62">
              <w:rPr>
                <w:rFonts w:ascii="Calibri" w:hAnsi="Calibri"/>
                <w:color w:val="000000"/>
                <w:sz w:val="18"/>
              </w:rPr>
              <w:t xml:space="preserve">●  </w:t>
            </w:r>
            <w:r w:rsidR="00170E08" w:rsidRPr="00AF4A7C">
              <w:rPr>
                <w:rFonts w:ascii="Calibri" w:hAnsi="Calibri"/>
                <w:sz w:val="18"/>
              </w:rPr>
              <w:t>Training</w:t>
            </w:r>
            <w:r w:rsidR="00170E08" w:rsidRPr="00AF4A7C">
              <w:rPr>
                <w:rFonts w:ascii="Calibri" w:hAnsi="Calibri"/>
                <w:sz w:val="18"/>
              </w:rPr>
              <w:tab/>
            </w:r>
            <w:r w:rsidRPr="00953F62">
              <w:rPr>
                <w:rFonts w:ascii="Calibri" w:hAnsi="Calibri"/>
                <w:color w:val="000000"/>
                <w:sz w:val="18"/>
              </w:rPr>
              <w:t xml:space="preserve">● </w:t>
            </w:r>
            <w:r w:rsidR="00170E08" w:rsidRPr="00AF4A7C">
              <w:rPr>
                <w:rFonts w:ascii="Calibri" w:hAnsi="Calibri"/>
                <w:sz w:val="18"/>
              </w:rPr>
              <w:t xml:space="preserve"> Incident Investigation</w:t>
            </w:r>
            <w:r w:rsidR="00170E08" w:rsidRPr="00AF4A7C">
              <w:rPr>
                <w:rFonts w:ascii="Calibri" w:hAnsi="Calibri"/>
                <w:sz w:val="18"/>
              </w:rPr>
              <w:tab/>
            </w:r>
            <w:r w:rsidRPr="00953F62">
              <w:rPr>
                <w:rFonts w:ascii="Calibri" w:hAnsi="Calibri"/>
                <w:color w:val="000000"/>
                <w:sz w:val="18"/>
              </w:rPr>
              <w:t xml:space="preserve">●  </w:t>
            </w:r>
            <w:r w:rsidRPr="00AF4A7C">
              <w:rPr>
                <w:rFonts w:ascii="Calibri" w:hAnsi="Calibri"/>
                <w:sz w:val="18"/>
              </w:rPr>
              <w:t>G</w:t>
            </w:r>
            <w:r w:rsidR="00170E08" w:rsidRPr="00AF4A7C">
              <w:rPr>
                <w:rFonts w:ascii="Calibri" w:hAnsi="Calibri"/>
                <w:sz w:val="18"/>
              </w:rPr>
              <w:t>uidance material</w:t>
            </w:r>
          </w:p>
          <w:p w14:paraId="0AA53762" w14:textId="77777777" w:rsidR="00170E08" w:rsidRPr="00AF4A7C" w:rsidRDefault="0089538B" w:rsidP="000B5D5B">
            <w:pPr>
              <w:pStyle w:val="tabletext"/>
              <w:tabs>
                <w:tab w:val="left" w:pos="2127"/>
                <w:tab w:val="left" w:pos="4395"/>
              </w:tabs>
              <w:rPr>
                <w:rFonts w:ascii="Calibri" w:hAnsi="Calibri"/>
                <w:sz w:val="18"/>
              </w:rPr>
            </w:pPr>
            <w:r w:rsidRPr="00953F62">
              <w:rPr>
                <w:rFonts w:ascii="Calibri" w:hAnsi="Calibri"/>
                <w:color w:val="000000"/>
                <w:sz w:val="18"/>
              </w:rPr>
              <w:t xml:space="preserve">●  </w:t>
            </w:r>
            <w:r w:rsidR="00170E08" w:rsidRPr="00AF4A7C">
              <w:rPr>
                <w:rFonts w:ascii="Calibri" w:hAnsi="Calibri"/>
                <w:sz w:val="18"/>
              </w:rPr>
              <w:t>Emergency situations</w:t>
            </w:r>
          </w:p>
        </w:tc>
        <w:tc>
          <w:tcPr>
            <w:tcW w:w="9539" w:type="dxa"/>
          </w:tcPr>
          <w:p w14:paraId="7F4A54B5" w14:textId="3188C5D7" w:rsidR="00170E08" w:rsidRPr="00AF4A7C" w:rsidRDefault="00837861" w:rsidP="00562559">
            <w:pPr>
              <w:pStyle w:val="tabletext"/>
              <w:rPr>
                <w:rFonts w:ascii="Calibri" w:hAnsi="Calibri"/>
                <w:sz w:val="18"/>
              </w:rPr>
            </w:pPr>
            <w:r>
              <w:rPr>
                <w:rFonts w:ascii="Calibri" w:hAnsi="Calibri"/>
                <w:sz w:val="18"/>
              </w:rPr>
              <w:t xml:space="preserve">The systems above were put in place when the device was used as part of the MSCL line where it was in operation for several years. </w:t>
            </w:r>
            <w:r w:rsidR="00D41C3E">
              <w:rPr>
                <w:rFonts w:ascii="Calibri" w:hAnsi="Calibri"/>
                <w:sz w:val="18"/>
              </w:rPr>
              <w:t>Therefore,</w:t>
            </w:r>
            <w:r>
              <w:rPr>
                <w:rFonts w:ascii="Calibri" w:hAnsi="Calibri"/>
                <w:sz w:val="18"/>
              </w:rPr>
              <w:t xml:space="preserve"> there are still existing controls, SOPs and standards.</w:t>
            </w:r>
          </w:p>
        </w:tc>
      </w:tr>
    </w:tbl>
    <w:p w14:paraId="44697C43" w14:textId="77777777" w:rsidR="00E373F7" w:rsidRPr="00AF4A7C" w:rsidRDefault="00E373F7" w:rsidP="00562559">
      <w:pPr>
        <w:rPr>
          <w:rFonts w:ascii="Calibri" w:hAnsi="Calibri"/>
          <w:sz w:val="18"/>
          <w:szCs w:val="18"/>
        </w:rPr>
        <w:sectPr w:rsidR="00E373F7" w:rsidRPr="00AF4A7C" w:rsidSect="0089538B">
          <w:footerReference w:type="default" r:id="rId10"/>
          <w:pgSz w:w="16840" w:h="11907" w:orient="landscape" w:code="9"/>
          <w:pgMar w:top="397" w:right="397" w:bottom="397" w:left="454" w:header="397" w:footer="397" w:gutter="0"/>
          <w:cols w:space="720"/>
          <w:noEndnote/>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CellMar>
          <w:left w:w="57" w:type="dxa"/>
          <w:right w:w="57" w:type="dxa"/>
        </w:tblCellMar>
        <w:tblLook w:val="01E0" w:firstRow="1" w:lastRow="1" w:firstColumn="1" w:lastColumn="1" w:noHBand="0" w:noVBand="0"/>
      </w:tblPr>
      <w:tblGrid>
        <w:gridCol w:w="15979"/>
      </w:tblGrid>
      <w:tr w:rsidR="0089538B" w:rsidRPr="00D83B35" w14:paraId="71DD65E4" w14:textId="77777777" w:rsidTr="00721BA4">
        <w:tc>
          <w:tcPr>
            <w:tcW w:w="16103" w:type="dxa"/>
            <w:tcBorders>
              <w:top w:val="single" w:sz="4" w:space="0" w:color="auto"/>
              <w:left w:val="single" w:sz="4" w:space="0" w:color="auto"/>
              <w:bottom w:val="nil"/>
              <w:right w:val="single" w:sz="4" w:space="0" w:color="auto"/>
            </w:tcBorders>
            <w:shd w:val="clear" w:color="auto" w:fill="094183"/>
            <w:hideMark/>
          </w:tcPr>
          <w:p w14:paraId="1DD0E492" w14:textId="77777777" w:rsidR="0089538B" w:rsidRPr="00D83B35" w:rsidRDefault="00721BA4" w:rsidP="00AF4A7C">
            <w:pPr>
              <w:pStyle w:val="tableheadinglevel1"/>
              <w:rPr>
                <w:rFonts w:ascii="Calibri" w:hAnsi="Calibri"/>
                <w:sz w:val="18"/>
              </w:rPr>
            </w:pPr>
            <w:r w:rsidRPr="00BF523C">
              <w:rPr>
                <w:rFonts w:ascii="Calibri" w:hAnsi="Calibri"/>
                <w:sz w:val="18"/>
              </w:rPr>
              <w:lastRenderedPageBreak/>
              <w:t xml:space="preserve">Step 2: </w:t>
            </w:r>
            <w:r>
              <w:rPr>
                <w:rFonts w:ascii="Calibri" w:hAnsi="Calibri"/>
                <w:sz w:val="18"/>
              </w:rPr>
              <w:t>RISK RATING – RISK MATRIX AND DEFINITIONS</w:t>
            </w:r>
          </w:p>
        </w:tc>
      </w:tr>
    </w:tbl>
    <w:p w14:paraId="559AC626" w14:textId="77777777" w:rsidR="00721BA4" w:rsidRPr="00F76BCE" w:rsidRDefault="00721BA4" w:rsidP="00721BA4">
      <w:pPr>
        <w:rPr>
          <w:rFonts w:asciiTheme="minorHAnsi" w:hAnsiTheme="minorHAnsi"/>
          <w:sz w:val="20"/>
          <w:szCs w:val="20"/>
        </w:rPr>
      </w:pPr>
    </w:p>
    <w:tbl>
      <w:tblPr>
        <w:tblStyle w:val="TableGrid"/>
        <w:tblW w:w="14198" w:type="dxa"/>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ook w:val="04A0" w:firstRow="1" w:lastRow="0" w:firstColumn="1" w:lastColumn="0" w:noHBand="0" w:noVBand="1"/>
      </w:tblPr>
      <w:tblGrid>
        <w:gridCol w:w="1448"/>
        <w:gridCol w:w="2754"/>
        <w:gridCol w:w="1997"/>
        <w:gridCol w:w="1997"/>
        <w:gridCol w:w="1997"/>
        <w:gridCol w:w="1997"/>
        <w:gridCol w:w="2008"/>
      </w:tblGrid>
      <w:tr w:rsidR="006F69B1" w:rsidRPr="005D02B3" w14:paraId="63ECB670" w14:textId="77777777" w:rsidTr="00DA34E4">
        <w:trPr>
          <w:trHeight w:val="287"/>
          <w:jc w:val="center"/>
        </w:trPr>
        <w:tc>
          <w:tcPr>
            <w:tcW w:w="1448" w:type="dxa"/>
            <w:vMerge w:val="restart"/>
            <w:shd w:val="clear" w:color="auto" w:fill="094183"/>
            <w:vAlign w:val="center"/>
          </w:tcPr>
          <w:p w14:paraId="2DB0966B" w14:textId="77777777" w:rsidR="006F69B1" w:rsidRPr="005D02B3" w:rsidRDefault="006F69B1" w:rsidP="00DA34E4">
            <w:pPr>
              <w:rPr>
                <w:rFonts w:asciiTheme="minorHAnsi" w:hAnsiTheme="minorHAnsi"/>
                <w:b/>
                <w:sz w:val="20"/>
                <w:szCs w:val="20"/>
              </w:rPr>
            </w:pPr>
            <w:r w:rsidRPr="005D02B3">
              <w:rPr>
                <w:rFonts w:asciiTheme="minorHAnsi" w:hAnsiTheme="minorHAnsi"/>
                <w:b/>
                <w:sz w:val="20"/>
                <w:szCs w:val="20"/>
              </w:rPr>
              <w:t>Likelihood</w:t>
            </w:r>
          </w:p>
        </w:tc>
        <w:tc>
          <w:tcPr>
            <w:tcW w:w="12750" w:type="dxa"/>
            <w:gridSpan w:val="6"/>
            <w:shd w:val="clear" w:color="auto" w:fill="094183"/>
          </w:tcPr>
          <w:p w14:paraId="6A874EF3"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Consequence</w:t>
            </w:r>
          </w:p>
        </w:tc>
      </w:tr>
      <w:tr w:rsidR="006F69B1" w:rsidRPr="005D02B3" w14:paraId="1AC6A113" w14:textId="77777777" w:rsidTr="00DA34E4">
        <w:trPr>
          <w:trHeight w:val="257"/>
          <w:jc w:val="center"/>
        </w:trPr>
        <w:tc>
          <w:tcPr>
            <w:tcW w:w="1448" w:type="dxa"/>
            <w:vMerge/>
            <w:shd w:val="clear" w:color="auto" w:fill="094183"/>
            <w:vAlign w:val="center"/>
          </w:tcPr>
          <w:p w14:paraId="0B1FD1B0" w14:textId="77777777" w:rsidR="006F69B1" w:rsidRPr="005D02B3" w:rsidRDefault="006F69B1" w:rsidP="00DA34E4">
            <w:pPr>
              <w:rPr>
                <w:rFonts w:asciiTheme="minorHAnsi" w:hAnsiTheme="minorHAnsi"/>
                <w:b/>
                <w:sz w:val="20"/>
                <w:szCs w:val="20"/>
              </w:rPr>
            </w:pPr>
          </w:p>
        </w:tc>
        <w:tc>
          <w:tcPr>
            <w:tcW w:w="2754" w:type="dxa"/>
            <w:shd w:val="clear" w:color="auto" w:fill="B8CCE4" w:themeFill="accent1" w:themeFillTint="66"/>
            <w:vAlign w:val="center"/>
          </w:tcPr>
          <w:p w14:paraId="5EBC0F19" w14:textId="77777777" w:rsidR="006F69B1" w:rsidRPr="005D02B3" w:rsidRDefault="006F69B1" w:rsidP="00DA34E4">
            <w:pPr>
              <w:jc w:val="center"/>
              <w:rPr>
                <w:rFonts w:asciiTheme="minorHAnsi" w:hAnsiTheme="minorHAnsi"/>
                <w:b/>
                <w:sz w:val="20"/>
                <w:szCs w:val="20"/>
              </w:rPr>
            </w:pPr>
          </w:p>
        </w:tc>
        <w:tc>
          <w:tcPr>
            <w:tcW w:w="1997" w:type="dxa"/>
            <w:shd w:val="clear" w:color="auto" w:fill="B8CCE4" w:themeFill="accent1" w:themeFillTint="66"/>
            <w:vAlign w:val="center"/>
          </w:tcPr>
          <w:p w14:paraId="6F9C1AD4"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Insignificant</w:t>
            </w:r>
          </w:p>
        </w:tc>
        <w:tc>
          <w:tcPr>
            <w:tcW w:w="1997" w:type="dxa"/>
            <w:shd w:val="clear" w:color="auto" w:fill="B8CCE4" w:themeFill="accent1" w:themeFillTint="66"/>
            <w:vAlign w:val="center"/>
          </w:tcPr>
          <w:p w14:paraId="52BE34AB"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Minor</w:t>
            </w:r>
          </w:p>
        </w:tc>
        <w:tc>
          <w:tcPr>
            <w:tcW w:w="1997" w:type="dxa"/>
            <w:shd w:val="clear" w:color="auto" w:fill="B8CCE4" w:themeFill="accent1" w:themeFillTint="66"/>
            <w:vAlign w:val="center"/>
          </w:tcPr>
          <w:p w14:paraId="65F7757C"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Moderate</w:t>
            </w:r>
          </w:p>
        </w:tc>
        <w:tc>
          <w:tcPr>
            <w:tcW w:w="1997" w:type="dxa"/>
            <w:shd w:val="clear" w:color="auto" w:fill="B8CCE4" w:themeFill="accent1" w:themeFillTint="66"/>
            <w:vAlign w:val="center"/>
          </w:tcPr>
          <w:p w14:paraId="61630F6E"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Major</w:t>
            </w:r>
          </w:p>
        </w:tc>
        <w:tc>
          <w:tcPr>
            <w:tcW w:w="2008" w:type="dxa"/>
            <w:shd w:val="clear" w:color="auto" w:fill="B8CCE4" w:themeFill="accent1" w:themeFillTint="66"/>
            <w:vAlign w:val="center"/>
          </w:tcPr>
          <w:p w14:paraId="3053D2B1"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Severe</w:t>
            </w:r>
          </w:p>
        </w:tc>
      </w:tr>
      <w:tr w:rsidR="006F69B1" w:rsidRPr="005D02B3" w14:paraId="580491D3" w14:textId="77777777" w:rsidTr="00DA34E4">
        <w:trPr>
          <w:trHeight w:val="195"/>
          <w:jc w:val="center"/>
        </w:trPr>
        <w:tc>
          <w:tcPr>
            <w:tcW w:w="1448" w:type="dxa"/>
            <w:vMerge/>
            <w:shd w:val="clear" w:color="auto" w:fill="094183"/>
          </w:tcPr>
          <w:p w14:paraId="511E2866" w14:textId="77777777" w:rsidR="006F69B1" w:rsidRPr="005D02B3" w:rsidRDefault="006F69B1" w:rsidP="00DA34E4">
            <w:pPr>
              <w:jc w:val="center"/>
              <w:rPr>
                <w:rFonts w:asciiTheme="minorHAnsi" w:hAnsiTheme="minorHAnsi"/>
                <w:sz w:val="20"/>
                <w:szCs w:val="20"/>
              </w:rPr>
            </w:pPr>
          </w:p>
        </w:tc>
        <w:tc>
          <w:tcPr>
            <w:tcW w:w="2754" w:type="dxa"/>
            <w:shd w:val="clear" w:color="auto" w:fill="B8CCE4" w:themeFill="accent1" w:themeFillTint="66"/>
            <w:vAlign w:val="center"/>
          </w:tcPr>
          <w:p w14:paraId="0D00AA5F"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Almost certain</w:t>
            </w:r>
          </w:p>
        </w:tc>
        <w:tc>
          <w:tcPr>
            <w:tcW w:w="1997" w:type="dxa"/>
            <w:shd w:val="clear" w:color="auto" w:fill="FFFB00"/>
            <w:vAlign w:val="center"/>
          </w:tcPr>
          <w:p w14:paraId="6D94C5C4"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7F73E670"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FF8C00"/>
            <w:vAlign w:val="center"/>
          </w:tcPr>
          <w:p w14:paraId="1C5C48CE"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DE1B1B"/>
            <w:vAlign w:val="center"/>
          </w:tcPr>
          <w:p w14:paraId="1B61D2E4" w14:textId="77777777" w:rsidR="006F69B1" w:rsidRPr="005D02B3" w:rsidRDefault="006F69B1"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c>
          <w:tcPr>
            <w:tcW w:w="2008" w:type="dxa"/>
            <w:shd w:val="clear" w:color="auto" w:fill="DE1B1B"/>
            <w:vAlign w:val="center"/>
          </w:tcPr>
          <w:p w14:paraId="12E43652" w14:textId="77777777" w:rsidR="006F69B1" w:rsidRPr="005D02B3" w:rsidRDefault="006F69B1"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6F69B1" w:rsidRPr="005D02B3" w14:paraId="64DCAFA9" w14:textId="77777777" w:rsidTr="00DA34E4">
        <w:trPr>
          <w:trHeight w:val="195"/>
          <w:jc w:val="center"/>
        </w:trPr>
        <w:tc>
          <w:tcPr>
            <w:tcW w:w="1448" w:type="dxa"/>
            <w:vMerge/>
            <w:shd w:val="clear" w:color="auto" w:fill="094183"/>
          </w:tcPr>
          <w:p w14:paraId="425B21AC" w14:textId="77777777" w:rsidR="006F69B1" w:rsidRPr="005D02B3" w:rsidRDefault="006F69B1" w:rsidP="00DA34E4">
            <w:pPr>
              <w:jc w:val="center"/>
              <w:rPr>
                <w:rFonts w:asciiTheme="minorHAnsi" w:hAnsiTheme="minorHAnsi"/>
                <w:sz w:val="20"/>
                <w:szCs w:val="20"/>
              </w:rPr>
            </w:pPr>
          </w:p>
        </w:tc>
        <w:tc>
          <w:tcPr>
            <w:tcW w:w="2754" w:type="dxa"/>
            <w:shd w:val="clear" w:color="auto" w:fill="B8CCE4" w:themeFill="accent1" w:themeFillTint="66"/>
            <w:vAlign w:val="center"/>
          </w:tcPr>
          <w:p w14:paraId="3D278B0B"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Likely</w:t>
            </w:r>
          </w:p>
        </w:tc>
        <w:tc>
          <w:tcPr>
            <w:tcW w:w="1997" w:type="dxa"/>
            <w:shd w:val="clear" w:color="auto" w:fill="FFFB00"/>
            <w:vAlign w:val="center"/>
          </w:tcPr>
          <w:p w14:paraId="310DEA62"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FB00"/>
            <w:vAlign w:val="center"/>
          </w:tcPr>
          <w:p w14:paraId="7DE56CB7"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6588B4BF"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DE1B1B"/>
            <w:vAlign w:val="center"/>
          </w:tcPr>
          <w:p w14:paraId="488ADE6D" w14:textId="77777777" w:rsidR="006F69B1" w:rsidRPr="005D02B3" w:rsidRDefault="006F69B1"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c>
          <w:tcPr>
            <w:tcW w:w="2008" w:type="dxa"/>
            <w:shd w:val="clear" w:color="auto" w:fill="DE1B1B"/>
            <w:vAlign w:val="center"/>
          </w:tcPr>
          <w:p w14:paraId="1283C9AD" w14:textId="77777777" w:rsidR="006F69B1" w:rsidRPr="005D02B3" w:rsidRDefault="006F69B1"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6F69B1" w:rsidRPr="005D02B3" w14:paraId="15A2C713" w14:textId="77777777" w:rsidTr="00DA34E4">
        <w:trPr>
          <w:trHeight w:val="195"/>
          <w:jc w:val="center"/>
        </w:trPr>
        <w:tc>
          <w:tcPr>
            <w:tcW w:w="1448" w:type="dxa"/>
            <w:vMerge/>
            <w:shd w:val="clear" w:color="auto" w:fill="094183"/>
          </w:tcPr>
          <w:p w14:paraId="014BE0FB" w14:textId="77777777" w:rsidR="006F69B1" w:rsidRPr="005D02B3" w:rsidRDefault="006F69B1" w:rsidP="00DA34E4">
            <w:pPr>
              <w:jc w:val="center"/>
              <w:rPr>
                <w:rFonts w:asciiTheme="minorHAnsi" w:hAnsiTheme="minorHAnsi"/>
                <w:sz w:val="20"/>
                <w:szCs w:val="20"/>
              </w:rPr>
            </w:pPr>
          </w:p>
        </w:tc>
        <w:tc>
          <w:tcPr>
            <w:tcW w:w="2754" w:type="dxa"/>
            <w:shd w:val="clear" w:color="auto" w:fill="B8CCE4" w:themeFill="accent1" w:themeFillTint="66"/>
            <w:vAlign w:val="center"/>
          </w:tcPr>
          <w:p w14:paraId="5702B6F4"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Possible</w:t>
            </w:r>
          </w:p>
        </w:tc>
        <w:tc>
          <w:tcPr>
            <w:tcW w:w="1997" w:type="dxa"/>
            <w:shd w:val="clear" w:color="auto" w:fill="12F729"/>
            <w:vAlign w:val="center"/>
          </w:tcPr>
          <w:p w14:paraId="1E318A35"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6D8FD0D8"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FB00"/>
            <w:vAlign w:val="center"/>
          </w:tcPr>
          <w:p w14:paraId="414BD426"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15167C04" w14:textId="77777777" w:rsidR="006F69B1" w:rsidRPr="005D02B3" w:rsidRDefault="006F69B1"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High</w:t>
            </w:r>
          </w:p>
        </w:tc>
        <w:tc>
          <w:tcPr>
            <w:tcW w:w="2008" w:type="dxa"/>
            <w:shd w:val="clear" w:color="auto" w:fill="DE1B1B"/>
            <w:vAlign w:val="center"/>
          </w:tcPr>
          <w:p w14:paraId="1AA06080" w14:textId="77777777" w:rsidR="006F69B1" w:rsidRPr="005D02B3" w:rsidRDefault="006F69B1"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6F69B1" w:rsidRPr="005D02B3" w14:paraId="0BAB9CC7" w14:textId="77777777" w:rsidTr="00DA34E4">
        <w:trPr>
          <w:trHeight w:val="195"/>
          <w:jc w:val="center"/>
        </w:trPr>
        <w:tc>
          <w:tcPr>
            <w:tcW w:w="1448" w:type="dxa"/>
            <w:vMerge/>
            <w:shd w:val="clear" w:color="auto" w:fill="094183"/>
          </w:tcPr>
          <w:p w14:paraId="20BBDCB3" w14:textId="77777777" w:rsidR="006F69B1" w:rsidRPr="005D02B3" w:rsidRDefault="006F69B1" w:rsidP="00DA34E4">
            <w:pPr>
              <w:jc w:val="center"/>
              <w:rPr>
                <w:rFonts w:asciiTheme="minorHAnsi" w:hAnsiTheme="minorHAnsi"/>
                <w:sz w:val="20"/>
                <w:szCs w:val="20"/>
              </w:rPr>
            </w:pPr>
          </w:p>
        </w:tc>
        <w:tc>
          <w:tcPr>
            <w:tcW w:w="2754" w:type="dxa"/>
            <w:shd w:val="clear" w:color="auto" w:fill="B8CCE4" w:themeFill="accent1" w:themeFillTint="66"/>
            <w:vAlign w:val="center"/>
          </w:tcPr>
          <w:p w14:paraId="620E8CBA"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Unlikely</w:t>
            </w:r>
          </w:p>
        </w:tc>
        <w:tc>
          <w:tcPr>
            <w:tcW w:w="1997" w:type="dxa"/>
            <w:shd w:val="clear" w:color="auto" w:fill="12F729"/>
            <w:vAlign w:val="center"/>
          </w:tcPr>
          <w:p w14:paraId="6339A345"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353976E4"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7892E716"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36B8242A"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High</w:t>
            </w:r>
          </w:p>
        </w:tc>
        <w:tc>
          <w:tcPr>
            <w:tcW w:w="2008" w:type="dxa"/>
            <w:shd w:val="clear" w:color="auto" w:fill="FF8C00"/>
            <w:vAlign w:val="center"/>
          </w:tcPr>
          <w:p w14:paraId="51502BC2"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High</w:t>
            </w:r>
          </w:p>
        </w:tc>
      </w:tr>
      <w:tr w:rsidR="006F69B1" w:rsidRPr="005D02B3" w14:paraId="6D2FE142" w14:textId="77777777" w:rsidTr="00DA34E4">
        <w:trPr>
          <w:trHeight w:val="195"/>
          <w:jc w:val="center"/>
        </w:trPr>
        <w:tc>
          <w:tcPr>
            <w:tcW w:w="1448" w:type="dxa"/>
            <w:vMerge/>
            <w:shd w:val="clear" w:color="auto" w:fill="094183"/>
          </w:tcPr>
          <w:p w14:paraId="51AA35F7" w14:textId="77777777" w:rsidR="006F69B1" w:rsidRPr="005D02B3" w:rsidRDefault="006F69B1" w:rsidP="00DA34E4">
            <w:pPr>
              <w:jc w:val="center"/>
              <w:rPr>
                <w:rFonts w:asciiTheme="minorHAnsi" w:hAnsiTheme="minorHAnsi"/>
                <w:sz w:val="20"/>
                <w:szCs w:val="20"/>
              </w:rPr>
            </w:pPr>
          </w:p>
        </w:tc>
        <w:tc>
          <w:tcPr>
            <w:tcW w:w="2754" w:type="dxa"/>
            <w:shd w:val="clear" w:color="auto" w:fill="B8CCE4" w:themeFill="accent1" w:themeFillTint="66"/>
            <w:vAlign w:val="center"/>
          </w:tcPr>
          <w:p w14:paraId="09E51D00" w14:textId="77777777" w:rsidR="006F69B1" w:rsidRPr="005D02B3" w:rsidRDefault="006F69B1" w:rsidP="00DA34E4">
            <w:pPr>
              <w:spacing w:before="40" w:after="40"/>
              <w:jc w:val="center"/>
              <w:rPr>
                <w:rFonts w:asciiTheme="minorHAnsi" w:hAnsiTheme="minorHAnsi"/>
                <w:b/>
                <w:sz w:val="20"/>
                <w:szCs w:val="20"/>
              </w:rPr>
            </w:pPr>
            <w:r w:rsidRPr="005D02B3">
              <w:rPr>
                <w:rFonts w:asciiTheme="minorHAnsi" w:hAnsiTheme="minorHAnsi"/>
                <w:b/>
                <w:sz w:val="20"/>
                <w:szCs w:val="20"/>
              </w:rPr>
              <w:t>Rare</w:t>
            </w:r>
          </w:p>
        </w:tc>
        <w:tc>
          <w:tcPr>
            <w:tcW w:w="1997" w:type="dxa"/>
            <w:shd w:val="clear" w:color="auto" w:fill="12F729"/>
            <w:vAlign w:val="center"/>
          </w:tcPr>
          <w:p w14:paraId="35963B6D"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5F72A7CD"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4C9C5031"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23BD5725"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Medium</w:t>
            </w:r>
          </w:p>
        </w:tc>
        <w:tc>
          <w:tcPr>
            <w:tcW w:w="2008" w:type="dxa"/>
            <w:shd w:val="clear" w:color="auto" w:fill="FF8C00"/>
            <w:vAlign w:val="center"/>
          </w:tcPr>
          <w:p w14:paraId="31C4FD22" w14:textId="77777777" w:rsidR="006F69B1" w:rsidRPr="005D02B3" w:rsidRDefault="006F69B1" w:rsidP="00DA34E4">
            <w:pPr>
              <w:jc w:val="center"/>
              <w:rPr>
                <w:rFonts w:asciiTheme="minorHAnsi" w:hAnsiTheme="minorHAnsi"/>
                <w:sz w:val="20"/>
                <w:szCs w:val="20"/>
              </w:rPr>
            </w:pPr>
            <w:r w:rsidRPr="005D02B3">
              <w:rPr>
                <w:rFonts w:asciiTheme="minorHAnsi" w:hAnsiTheme="minorHAnsi"/>
                <w:sz w:val="20"/>
                <w:szCs w:val="20"/>
              </w:rPr>
              <w:t>High</w:t>
            </w:r>
          </w:p>
        </w:tc>
      </w:tr>
    </w:tbl>
    <w:p w14:paraId="60E18DFF" w14:textId="77777777" w:rsidR="006F69B1" w:rsidRPr="00246025" w:rsidRDefault="006F69B1" w:rsidP="00864344">
      <w:pPr>
        <w:rPr>
          <w:rFonts w:asciiTheme="minorHAnsi" w:hAnsiTheme="minorHAnsi"/>
          <w:sz w:val="20"/>
          <w:szCs w:val="20"/>
        </w:rPr>
      </w:pPr>
    </w:p>
    <w:tbl>
      <w:tblPr>
        <w:tblStyle w:val="TableGrid"/>
        <w:tblW w:w="0" w:type="auto"/>
        <w:jc w:val="center"/>
        <w:tblBorders>
          <w:top w:val="single" w:sz="4" w:space="0" w:color="003469"/>
          <w:left w:val="single" w:sz="4" w:space="0" w:color="003469"/>
          <w:bottom w:val="single" w:sz="4" w:space="0" w:color="003469"/>
          <w:right w:val="single" w:sz="4" w:space="0" w:color="003469"/>
          <w:insideH w:val="single" w:sz="4" w:space="0" w:color="003469"/>
          <w:insideV w:val="single" w:sz="4" w:space="0" w:color="003469"/>
        </w:tblBorders>
        <w:tblLook w:val="04A0" w:firstRow="1" w:lastRow="0" w:firstColumn="1" w:lastColumn="0" w:noHBand="0" w:noVBand="1"/>
      </w:tblPr>
      <w:tblGrid>
        <w:gridCol w:w="7557"/>
        <w:gridCol w:w="283"/>
        <w:gridCol w:w="7379"/>
      </w:tblGrid>
      <w:tr w:rsidR="00864344" w:rsidRPr="00246025" w14:paraId="6F9758FD"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shd w:val="clear" w:color="auto" w:fill="094183"/>
          </w:tcPr>
          <w:p w14:paraId="48115491" w14:textId="77777777" w:rsidR="00864344" w:rsidRPr="00246025" w:rsidRDefault="00864344" w:rsidP="008E4DF0">
            <w:pPr>
              <w:spacing w:before="40" w:after="40"/>
              <w:jc w:val="center"/>
              <w:rPr>
                <w:rFonts w:asciiTheme="minorHAnsi" w:hAnsiTheme="minorHAnsi"/>
                <w:b/>
                <w:sz w:val="20"/>
                <w:szCs w:val="20"/>
              </w:rPr>
            </w:pPr>
            <w:r w:rsidRPr="00246025">
              <w:rPr>
                <w:rFonts w:asciiTheme="minorHAnsi" w:hAnsiTheme="minorHAnsi"/>
                <w:b/>
                <w:sz w:val="20"/>
                <w:szCs w:val="20"/>
              </w:rPr>
              <w:t>Likelihood</w:t>
            </w:r>
          </w:p>
        </w:tc>
        <w:tc>
          <w:tcPr>
            <w:tcW w:w="283" w:type="dxa"/>
            <w:tcBorders>
              <w:top w:val="nil"/>
              <w:left w:val="single" w:sz="4" w:space="0" w:color="094183"/>
              <w:bottom w:val="nil"/>
              <w:right w:val="single" w:sz="4" w:space="0" w:color="094183"/>
            </w:tcBorders>
            <w:vAlign w:val="center"/>
          </w:tcPr>
          <w:p w14:paraId="5BE60BDA" w14:textId="77777777" w:rsidR="00864344" w:rsidRPr="00246025" w:rsidRDefault="00864344" w:rsidP="008E4DF0">
            <w:pPr>
              <w:jc w:val="center"/>
              <w:rPr>
                <w:rFonts w:asciiTheme="minorHAnsi" w:hAnsiTheme="minorHAnsi"/>
                <w:b/>
                <w:sz w:val="20"/>
                <w:szCs w:val="20"/>
              </w:rPr>
            </w:pPr>
          </w:p>
        </w:tc>
        <w:tc>
          <w:tcPr>
            <w:tcW w:w="7379" w:type="dxa"/>
            <w:tcBorders>
              <w:top w:val="single" w:sz="4" w:space="0" w:color="094183"/>
              <w:left w:val="single" w:sz="4" w:space="0" w:color="094183"/>
              <w:bottom w:val="single" w:sz="4" w:space="0" w:color="094183"/>
              <w:right w:val="single" w:sz="4" w:space="0" w:color="094183"/>
            </w:tcBorders>
            <w:shd w:val="clear" w:color="auto" w:fill="094183"/>
          </w:tcPr>
          <w:p w14:paraId="2361877C" w14:textId="77777777" w:rsidR="00864344" w:rsidRPr="00246025" w:rsidRDefault="00864344" w:rsidP="008E4DF0">
            <w:pPr>
              <w:spacing w:before="40" w:after="40"/>
              <w:jc w:val="center"/>
              <w:rPr>
                <w:rFonts w:asciiTheme="minorHAnsi" w:hAnsiTheme="minorHAnsi"/>
                <w:b/>
                <w:sz w:val="20"/>
                <w:szCs w:val="20"/>
              </w:rPr>
            </w:pPr>
            <w:r w:rsidRPr="00246025">
              <w:rPr>
                <w:rFonts w:asciiTheme="minorHAnsi" w:hAnsiTheme="minorHAnsi"/>
                <w:b/>
                <w:sz w:val="20"/>
                <w:szCs w:val="20"/>
              </w:rPr>
              <w:t>Consequence</w:t>
            </w:r>
          </w:p>
        </w:tc>
      </w:tr>
      <w:tr w:rsidR="00864344" w:rsidRPr="00246025" w14:paraId="335E3CED"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1C3DE3EA"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Almost certain – will occur in most circumstances when the activity is undertaken (greater than 90% chance of occurring)</w:t>
            </w:r>
          </w:p>
        </w:tc>
        <w:tc>
          <w:tcPr>
            <w:tcW w:w="283" w:type="dxa"/>
            <w:tcBorders>
              <w:top w:val="nil"/>
              <w:left w:val="single" w:sz="4" w:space="0" w:color="094183"/>
              <w:bottom w:val="nil"/>
              <w:right w:val="single" w:sz="4" w:space="0" w:color="094183"/>
            </w:tcBorders>
            <w:vAlign w:val="center"/>
          </w:tcPr>
          <w:p w14:paraId="0D5D412E" w14:textId="77777777" w:rsidR="00864344" w:rsidRPr="00246025" w:rsidRDefault="00864344"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4D9A4BE4"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Insignificant –First aid treatment, minor injury, no time off work</w:t>
            </w:r>
          </w:p>
        </w:tc>
      </w:tr>
      <w:tr w:rsidR="00864344" w:rsidRPr="00246025" w14:paraId="7BD7A317"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4154146F"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Likely - will probably occur in most circumstances when the activity is undertaken (51 to 90% chance of occurring)</w:t>
            </w:r>
          </w:p>
        </w:tc>
        <w:tc>
          <w:tcPr>
            <w:tcW w:w="283" w:type="dxa"/>
            <w:tcBorders>
              <w:top w:val="nil"/>
              <w:left w:val="single" w:sz="4" w:space="0" w:color="094183"/>
              <w:bottom w:val="nil"/>
              <w:right w:val="single" w:sz="4" w:space="0" w:color="094183"/>
            </w:tcBorders>
            <w:vAlign w:val="center"/>
          </w:tcPr>
          <w:p w14:paraId="51A0B2FA" w14:textId="77777777" w:rsidR="00864344" w:rsidRPr="00246025" w:rsidRDefault="00864344"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1CFEF3B2"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Minor – Single occurrence of medical treatment, minor injury, no time off work</w:t>
            </w:r>
          </w:p>
        </w:tc>
      </w:tr>
      <w:tr w:rsidR="00864344" w:rsidRPr="00246025" w14:paraId="7035D14F"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1A98A8BC"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Possible – might occur when the activity is undertaken (21 to 50% chance of occurring)</w:t>
            </w:r>
          </w:p>
        </w:tc>
        <w:tc>
          <w:tcPr>
            <w:tcW w:w="283" w:type="dxa"/>
            <w:tcBorders>
              <w:top w:val="nil"/>
              <w:left w:val="single" w:sz="4" w:space="0" w:color="094183"/>
              <w:bottom w:val="nil"/>
              <w:right w:val="single" w:sz="4" w:space="0" w:color="094183"/>
            </w:tcBorders>
            <w:vAlign w:val="center"/>
          </w:tcPr>
          <w:p w14:paraId="6D8E060B" w14:textId="77777777" w:rsidR="00864344" w:rsidRPr="00246025" w:rsidRDefault="00864344"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7C8AB45A"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Moderate – Multiple medical treatments, non-permanent injury, less than 10 days off work</w:t>
            </w:r>
          </w:p>
        </w:tc>
      </w:tr>
      <w:tr w:rsidR="00864344" w:rsidRPr="00246025" w14:paraId="187131D1"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5BABC433"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Unlikely – could happen at some time when the activity is undertaken (1 to 20% chance of occurring)</w:t>
            </w:r>
          </w:p>
        </w:tc>
        <w:tc>
          <w:tcPr>
            <w:tcW w:w="283" w:type="dxa"/>
            <w:tcBorders>
              <w:top w:val="nil"/>
              <w:left w:val="single" w:sz="4" w:space="0" w:color="094183"/>
              <w:bottom w:val="nil"/>
              <w:right w:val="single" w:sz="4" w:space="0" w:color="094183"/>
            </w:tcBorders>
            <w:vAlign w:val="center"/>
          </w:tcPr>
          <w:p w14:paraId="6792C625" w14:textId="77777777" w:rsidR="00864344" w:rsidRPr="00246025" w:rsidRDefault="00864344"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04C86FAF"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Major – Extensive injuries requiring medical treatment (e.g. surgery), serious or permanent injury/illness, greater than 10 days off work</w:t>
            </w:r>
          </w:p>
        </w:tc>
      </w:tr>
      <w:tr w:rsidR="00864344" w:rsidRPr="00246025" w14:paraId="7A4EFC33"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4990DCF7"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Rare – may happen only in exceptional circumstances when the activity is undertaken (less than 1% chance of occurring)</w:t>
            </w:r>
          </w:p>
        </w:tc>
        <w:tc>
          <w:tcPr>
            <w:tcW w:w="283" w:type="dxa"/>
            <w:tcBorders>
              <w:top w:val="nil"/>
              <w:left w:val="single" w:sz="4" w:space="0" w:color="094183"/>
              <w:bottom w:val="nil"/>
              <w:right w:val="single" w:sz="4" w:space="0" w:color="094183"/>
            </w:tcBorders>
            <w:vAlign w:val="center"/>
          </w:tcPr>
          <w:p w14:paraId="5579D8DB" w14:textId="77777777" w:rsidR="00864344" w:rsidRPr="00246025" w:rsidRDefault="00864344"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3E811D54" w14:textId="77777777" w:rsidR="00864344" w:rsidRPr="00246025" w:rsidRDefault="00864344" w:rsidP="008E4DF0">
            <w:pPr>
              <w:rPr>
                <w:rFonts w:asciiTheme="minorHAnsi" w:hAnsiTheme="minorHAnsi"/>
                <w:sz w:val="20"/>
                <w:szCs w:val="20"/>
              </w:rPr>
            </w:pPr>
            <w:r w:rsidRPr="00246025">
              <w:rPr>
                <w:rFonts w:asciiTheme="minorHAnsi" w:hAnsiTheme="minorHAnsi"/>
                <w:sz w:val="20"/>
                <w:szCs w:val="20"/>
              </w:rPr>
              <w:t>Severe – Severe injury/illness requiring life support, actual or potential fatality, greater than 250 days off work</w:t>
            </w:r>
          </w:p>
        </w:tc>
      </w:tr>
    </w:tbl>
    <w:p w14:paraId="432E24D1" w14:textId="77777777" w:rsidR="00864344" w:rsidRPr="00246025" w:rsidRDefault="00864344" w:rsidP="00864344">
      <w:pPr>
        <w:rPr>
          <w:rFonts w:asciiTheme="minorHAnsi" w:hAnsiTheme="minorHAnsi"/>
          <w:sz w:val="20"/>
          <w:szCs w:val="20"/>
        </w:rPr>
      </w:pPr>
    </w:p>
    <w:tbl>
      <w:tblPr>
        <w:tblStyle w:val="TableGrid"/>
        <w:tblW w:w="0" w:type="auto"/>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ook w:val="04A0" w:firstRow="1" w:lastRow="0" w:firstColumn="1" w:lastColumn="0" w:noHBand="0" w:noVBand="1"/>
      </w:tblPr>
      <w:tblGrid>
        <w:gridCol w:w="1461"/>
        <w:gridCol w:w="4656"/>
        <w:gridCol w:w="5692"/>
        <w:gridCol w:w="3410"/>
      </w:tblGrid>
      <w:tr w:rsidR="00864344" w:rsidRPr="00246025" w14:paraId="33DC1A15" w14:textId="77777777" w:rsidTr="008E4DF0">
        <w:trPr>
          <w:trHeight w:val="296"/>
          <w:jc w:val="center"/>
        </w:trPr>
        <w:tc>
          <w:tcPr>
            <w:tcW w:w="15219" w:type="dxa"/>
            <w:gridSpan w:val="4"/>
            <w:shd w:val="clear" w:color="auto" w:fill="094183"/>
            <w:vAlign w:val="center"/>
          </w:tcPr>
          <w:p w14:paraId="5C473C2B" w14:textId="77777777" w:rsidR="00864344" w:rsidRPr="00246025" w:rsidRDefault="00864344" w:rsidP="008E4DF0">
            <w:pPr>
              <w:spacing w:before="40" w:after="40"/>
              <w:jc w:val="center"/>
              <w:rPr>
                <w:rFonts w:asciiTheme="minorHAnsi" w:hAnsiTheme="minorHAnsi"/>
                <w:b/>
                <w:sz w:val="20"/>
                <w:szCs w:val="20"/>
              </w:rPr>
            </w:pPr>
            <w:r w:rsidRPr="00246025">
              <w:rPr>
                <w:rFonts w:asciiTheme="minorHAnsi" w:hAnsiTheme="minorHAnsi"/>
                <w:b/>
                <w:sz w:val="20"/>
                <w:szCs w:val="20"/>
              </w:rPr>
              <w:t>Risk Rating Priority for Action</w:t>
            </w:r>
          </w:p>
        </w:tc>
      </w:tr>
      <w:tr w:rsidR="00864344" w:rsidRPr="00246025" w14:paraId="4F8A5AD8" w14:textId="77777777" w:rsidTr="008E4DF0">
        <w:trPr>
          <w:trHeight w:val="260"/>
          <w:jc w:val="center"/>
        </w:trPr>
        <w:tc>
          <w:tcPr>
            <w:tcW w:w="1461" w:type="dxa"/>
            <w:shd w:val="clear" w:color="auto" w:fill="094183"/>
          </w:tcPr>
          <w:p w14:paraId="1DE17704" w14:textId="77777777" w:rsidR="00864344" w:rsidRPr="00246025" w:rsidRDefault="00864344" w:rsidP="008E4DF0">
            <w:pPr>
              <w:jc w:val="center"/>
              <w:rPr>
                <w:rFonts w:asciiTheme="minorHAnsi" w:hAnsiTheme="minorHAnsi"/>
                <w:b/>
                <w:sz w:val="20"/>
                <w:szCs w:val="20"/>
              </w:rPr>
            </w:pPr>
          </w:p>
        </w:tc>
        <w:tc>
          <w:tcPr>
            <w:tcW w:w="4656" w:type="dxa"/>
            <w:shd w:val="clear" w:color="auto" w:fill="B8CCE4" w:themeFill="accent1" w:themeFillTint="66"/>
            <w:vAlign w:val="center"/>
          </w:tcPr>
          <w:p w14:paraId="6D9F90B1" w14:textId="77777777" w:rsidR="00864344" w:rsidRPr="00246025" w:rsidRDefault="00864344" w:rsidP="008E4DF0">
            <w:pPr>
              <w:spacing w:before="40" w:after="40"/>
              <w:jc w:val="center"/>
              <w:rPr>
                <w:rFonts w:asciiTheme="minorHAnsi" w:hAnsiTheme="minorHAnsi"/>
                <w:b/>
                <w:sz w:val="20"/>
                <w:szCs w:val="20"/>
              </w:rPr>
            </w:pPr>
            <w:r w:rsidRPr="00246025">
              <w:rPr>
                <w:rFonts w:asciiTheme="minorHAnsi" w:hAnsiTheme="minorHAnsi"/>
                <w:b/>
                <w:sz w:val="20"/>
                <w:szCs w:val="20"/>
              </w:rPr>
              <w:t>Risk acceptance guide</w:t>
            </w:r>
          </w:p>
        </w:tc>
        <w:tc>
          <w:tcPr>
            <w:tcW w:w="5692" w:type="dxa"/>
            <w:shd w:val="clear" w:color="auto" w:fill="B8CCE4" w:themeFill="accent1" w:themeFillTint="66"/>
            <w:vAlign w:val="center"/>
          </w:tcPr>
          <w:p w14:paraId="1D7ED801" w14:textId="77777777" w:rsidR="00864344" w:rsidRPr="00246025" w:rsidRDefault="00864344" w:rsidP="008E4DF0">
            <w:pPr>
              <w:spacing w:before="40" w:after="40"/>
              <w:jc w:val="center"/>
              <w:rPr>
                <w:rFonts w:asciiTheme="minorHAnsi" w:hAnsiTheme="minorHAnsi"/>
                <w:b/>
                <w:sz w:val="20"/>
                <w:szCs w:val="20"/>
              </w:rPr>
            </w:pPr>
            <w:r w:rsidRPr="00246025">
              <w:rPr>
                <w:rFonts w:asciiTheme="minorHAnsi" w:hAnsiTheme="minorHAnsi"/>
                <w:b/>
                <w:sz w:val="20"/>
                <w:szCs w:val="20"/>
              </w:rPr>
              <w:t>Action</w:t>
            </w:r>
          </w:p>
        </w:tc>
        <w:tc>
          <w:tcPr>
            <w:tcW w:w="3410" w:type="dxa"/>
            <w:shd w:val="clear" w:color="auto" w:fill="B8CCE4" w:themeFill="accent1" w:themeFillTint="66"/>
            <w:vAlign w:val="center"/>
          </w:tcPr>
          <w:p w14:paraId="26316207" w14:textId="77777777" w:rsidR="00864344" w:rsidRPr="00246025" w:rsidRDefault="00864344" w:rsidP="008E4DF0">
            <w:pPr>
              <w:spacing w:before="40" w:after="40"/>
              <w:jc w:val="center"/>
              <w:rPr>
                <w:rFonts w:asciiTheme="minorHAnsi" w:hAnsiTheme="minorHAnsi"/>
                <w:b/>
                <w:sz w:val="20"/>
                <w:szCs w:val="20"/>
              </w:rPr>
            </w:pPr>
            <w:r w:rsidRPr="00246025">
              <w:rPr>
                <w:rFonts w:asciiTheme="minorHAnsi" w:hAnsiTheme="minorHAnsi"/>
                <w:b/>
                <w:sz w:val="20"/>
                <w:szCs w:val="20"/>
              </w:rPr>
              <w:t>Recommended action time frame</w:t>
            </w:r>
          </w:p>
        </w:tc>
      </w:tr>
      <w:tr w:rsidR="00864344" w:rsidRPr="00246025" w14:paraId="7BEE4D40" w14:textId="77777777" w:rsidTr="008E4DF0">
        <w:trPr>
          <w:trHeight w:val="370"/>
          <w:jc w:val="center"/>
        </w:trPr>
        <w:tc>
          <w:tcPr>
            <w:tcW w:w="1461" w:type="dxa"/>
            <w:shd w:val="clear" w:color="auto" w:fill="094183"/>
            <w:vAlign w:val="center"/>
          </w:tcPr>
          <w:p w14:paraId="09CBE212" w14:textId="77777777" w:rsidR="00864344" w:rsidRPr="00246025" w:rsidRDefault="00864344" w:rsidP="008E4DF0">
            <w:pPr>
              <w:jc w:val="center"/>
              <w:rPr>
                <w:rFonts w:asciiTheme="minorHAnsi" w:hAnsiTheme="minorHAnsi"/>
                <w:b/>
                <w:sz w:val="20"/>
                <w:szCs w:val="20"/>
              </w:rPr>
            </w:pPr>
            <w:r w:rsidRPr="00246025">
              <w:rPr>
                <w:rFonts w:asciiTheme="minorHAnsi" w:hAnsiTheme="minorHAnsi"/>
                <w:b/>
                <w:sz w:val="20"/>
                <w:szCs w:val="20"/>
              </w:rPr>
              <w:t>Extreme</w:t>
            </w:r>
          </w:p>
        </w:tc>
        <w:tc>
          <w:tcPr>
            <w:tcW w:w="4656" w:type="dxa"/>
            <w:vAlign w:val="center"/>
          </w:tcPr>
          <w:p w14:paraId="6DAC7898"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Not acceptable</w:t>
            </w:r>
          </w:p>
        </w:tc>
        <w:tc>
          <w:tcPr>
            <w:tcW w:w="5692" w:type="dxa"/>
            <w:vAlign w:val="center"/>
          </w:tcPr>
          <w:p w14:paraId="0C9B57EF"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Cease or isolate source of risk</w:t>
            </w:r>
          </w:p>
          <w:p w14:paraId="3E8910EA"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Implement further risk controls</w:t>
            </w:r>
          </w:p>
          <w:p w14:paraId="2B5AB77A"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Monitor, review and document controls</w:t>
            </w:r>
          </w:p>
        </w:tc>
        <w:tc>
          <w:tcPr>
            <w:tcW w:w="3410" w:type="dxa"/>
            <w:vAlign w:val="center"/>
          </w:tcPr>
          <w:p w14:paraId="523D8E53"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Immediate</w:t>
            </w:r>
          </w:p>
          <w:p w14:paraId="1E89D92D"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Up to 1 month</w:t>
            </w:r>
          </w:p>
          <w:p w14:paraId="295D50B7"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Ongoing</w:t>
            </w:r>
          </w:p>
        </w:tc>
      </w:tr>
      <w:tr w:rsidR="00864344" w:rsidRPr="00246025" w14:paraId="08F7BCBB" w14:textId="77777777" w:rsidTr="008E4DF0">
        <w:trPr>
          <w:trHeight w:val="370"/>
          <w:jc w:val="center"/>
        </w:trPr>
        <w:tc>
          <w:tcPr>
            <w:tcW w:w="1461" w:type="dxa"/>
            <w:shd w:val="clear" w:color="auto" w:fill="094183"/>
            <w:vAlign w:val="center"/>
          </w:tcPr>
          <w:p w14:paraId="0016891D" w14:textId="77777777" w:rsidR="00864344" w:rsidRPr="00246025" w:rsidRDefault="00864344" w:rsidP="008E4DF0">
            <w:pPr>
              <w:jc w:val="center"/>
              <w:rPr>
                <w:rFonts w:asciiTheme="minorHAnsi" w:hAnsiTheme="minorHAnsi"/>
                <w:b/>
                <w:sz w:val="20"/>
                <w:szCs w:val="20"/>
              </w:rPr>
            </w:pPr>
            <w:r w:rsidRPr="00246025">
              <w:rPr>
                <w:rFonts w:asciiTheme="minorHAnsi" w:hAnsiTheme="minorHAnsi"/>
                <w:b/>
                <w:sz w:val="20"/>
                <w:szCs w:val="20"/>
              </w:rPr>
              <w:t>High</w:t>
            </w:r>
          </w:p>
        </w:tc>
        <w:tc>
          <w:tcPr>
            <w:tcW w:w="4656" w:type="dxa"/>
            <w:vAlign w:val="center"/>
          </w:tcPr>
          <w:p w14:paraId="7B96D08F"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Generally (in most circumstances) not acceptable</w:t>
            </w:r>
          </w:p>
        </w:tc>
        <w:tc>
          <w:tcPr>
            <w:tcW w:w="5692" w:type="dxa"/>
            <w:vAlign w:val="center"/>
          </w:tcPr>
          <w:p w14:paraId="63CBF28A" w14:textId="77777777" w:rsidR="00864344" w:rsidRPr="00246025" w:rsidRDefault="00864344" w:rsidP="008E4DF0">
            <w:pPr>
              <w:tabs>
                <w:tab w:val="center" w:pos="2232"/>
              </w:tabs>
              <w:jc w:val="center"/>
              <w:rPr>
                <w:rFonts w:asciiTheme="minorHAnsi" w:hAnsiTheme="minorHAnsi"/>
                <w:sz w:val="20"/>
                <w:szCs w:val="20"/>
              </w:rPr>
            </w:pPr>
            <w:r w:rsidRPr="00246025">
              <w:rPr>
                <w:rFonts w:asciiTheme="minorHAnsi" w:hAnsiTheme="minorHAnsi"/>
                <w:sz w:val="20"/>
                <w:szCs w:val="20"/>
              </w:rPr>
              <w:t>Implement risk controls if reasonably practicable</w:t>
            </w:r>
          </w:p>
          <w:p w14:paraId="222471AD"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Monitor, review and document controls</w:t>
            </w:r>
          </w:p>
        </w:tc>
        <w:tc>
          <w:tcPr>
            <w:tcW w:w="3410" w:type="dxa"/>
            <w:vAlign w:val="center"/>
          </w:tcPr>
          <w:p w14:paraId="6B29AFA5"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1 to 3 months</w:t>
            </w:r>
          </w:p>
          <w:p w14:paraId="394436D1"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Ongoing</w:t>
            </w:r>
          </w:p>
        </w:tc>
      </w:tr>
      <w:tr w:rsidR="00864344" w:rsidRPr="00246025" w14:paraId="4EDFADDD" w14:textId="77777777" w:rsidTr="008E4DF0">
        <w:trPr>
          <w:trHeight w:val="370"/>
          <w:jc w:val="center"/>
        </w:trPr>
        <w:tc>
          <w:tcPr>
            <w:tcW w:w="1461" w:type="dxa"/>
            <w:shd w:val="clear" w:color="auto" w:fill="094183"/>
            <w:vAlign w:val="center"/>
          </w:tcPr>
          <w:p w14:paraId="23100C61" w14:textId="77777777" w:rsidR="00864344" w:rsidRPr="00246025" w:rsidRDefault="00864344" w:rsidP="008E4DF0">
            <w:pPr>
              <w:jc w:val="center"/>
              <w:rPr>
                <w:rFonts w:asciiTheme="minorHAnsi" w:hAnsiTheme="minorHAnsi"/>
                <w:b/>
                <w:sz w:val="20"/>
                <w:szCs w:val="20"/>
              </w:rPr>
            </w:pPr>
            <w:r w:rsidRPr="00246025">
              <w:rPr>
                <w:rFonts w:asciiTheme="minorHAnsi" w:hAnsiTheme="minorHAnsi"/>
                <w:b/>
                <w:sz w:val="20"/>
                <w:szCs w:val="20"/>
              </w:rPr>
              <w:t>Medium</w:t>
            </w:r>
          </w:p>
        </w:tc>
        <w:tc>
          <w:tcPr>
            <w:tcW w:w="4656" w:type="dxa"/>
            <w:vAlign w:val="center"/>
          </w:tcPr>
          <w:p w14:paraId="39B7B2CA"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Generally (in most circumstances) acceptable</w:t>
            </w:r>
          </w:p>
        </w:tc>
        <w:tc>
          <w:tcPr>
            <w:tcW w:w="5692" w:type="dxa"/>
            <w:vAlign w:val="center"/>
          </w:tcPr>
          <w:p w14:paraId="5752C925" w14:textId="77777777" w:rsidR="00864344" w:rsidRPr="00246025" w:rsidRDefault="00864344" w:rsidP="008E4DF0">
            <w:pPr>
              <w:tabs>
                <w:tab w:val="center" w:pos="2232"/>
              </w:tabs>
              <w:jc w:val="center"/>
              <w:rPr>
                <w:rFonts w:asciiTheme="minorHAnsi" w:hAnsiTheme="minorHAnsi"/>
                <w:sz w:val="20"/>
                <w:szCs w:val="20"/>
              </w:rPr>
            </w:pPr>
            <w:r w:rsidRPr="00246025">
              <w:rPr>
                <w:rFonts w:asciiTheme="minorHAnsi" w:hAnsiTheme="minorHAnsi"/>
                <w:sz w:val="20"/>
                <w:szCs w:val="20"/>
              </w:rPr>
              <w:t>Implement risk controls if reasonably practicable</w:t>
            </w:r>
          </w:p>
          <w:p w14:paraId="1DFB8183"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Monitor, review and document controls</w:t>
            </w:r>
          </w:p>
        </w:tc>
        <w:tc>
          <w:tcPr>
            <w:tcW w:w="3410" w:type="dxa"/>
            <w:vAlign w:val="center"/>
          </w:tcPr>
          <w:p w14:paraId="54A435BC"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3 to 6 months</w:t>
            </w:r>
          </w:p>
          <w:p w14:paraId="3AAE6183"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Ongoing</w:t>
            </w:r>
          </w:p>
        </w:tc>
      </w:tr>
      <w:tr w:rsidR="00864344" w:rsidRPr="00246025" w14:paraId="165E80E9" w14:textId="77777777" w:rsidTr="008E4DF0">
        <w:trPr>
          <w:trHeight w:val="386"/>
          <w:jc w:val="center"/>
        </w:trPr>
        <w:tc>
          <w:tcPr>
            <w:tcW w:w="1461" w:type="dxa"/>
            <w:shd w:val="clear" w:color="auto" w:fill="094183"/>
            <w:vAlign w:val="center"/>
          </w:tcPr>
          <w:p w14:paraId="761DD7DD" w14:textId="77777777" w:rsidR="00864344" w:rsidRPr="00246025" w:rsidRDefault="00864344" w:rsidP="008E4DF0">
            <w:pPr>
              <w:jc w:val="center"/>
              <w:rPr>
                <w:rFonts w:asciiTheme="minorHAnsi" w:hAnsiTheme="minorHAnsi"/>
                <w:b/>
                <w:sz w:val="20"/>
                <w:szCs w:val="20"/>
              </w:rPr>
            </w:pPr>
            <w:r w:rsidRPr="00246025">
              <w:rPr>
                <w:rFonts w:asciiTheme="minorHAnsi" w:hAnsiTheme="minorHAnsi"/>
                <w:b/>
                <w:sz w:val="20"/>
                <w:szCs w:val="20"/>
              </w:rPr>
              <w:t>Low</w:t>
            </w:r>
          </w:p>
        </w:tc>
        <w:tc>
          <w:tcPr>
            <w:tcW w:w="4656" w:type="dxa"/>
            <w:vAlign w:val="center"/>
          </w:tcPr>
          <w:p w14:paraId="71EF3EA8"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Acceptable</w:t>
            </w:r>
          </w:p>
        </w:tc>
        <w:tc>
          <w:tcPr>
            <w:tcW w:w="5692" w:type="dxa"/>
            <w:vAlign w:val="center"/>
          </w:tcPr>
          <w:p w14:paraId="0243992A"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Monitor and review</w:t>
            </w:r>
          </w:p>
        </w:tc>
        <w:tc>
          <w:tcPr>
            <w:tcW w:w="3410" w:type="dxa"/>
            <w:vAlign w:val="center"/>
          </w:tcPr>
          <w:p w14:paraId="7657838C" w14:textId="77777777" w:rsidR="00864344" w:rsidRPr="00246025" w:rsidRDefault="00864344" w:rsidP="008E4DF0">
            <w:pPr>
              <w:jc w:val="center"/>
              <w:rPr>
                <w:rFonts w:asciiTheme="minorHAnsi" w:hAnsiTheme="minorHAnsi"/>
                <w:sz w:val="20"/>
                <w:szCs w:val="20"/>
              </w:rPr>
            </w:pPr>
            <w:r w:rsidRPr="00246025">
              <w:rPr>
                <w:rFonts w:asciiTheme="minorHAnsi" w:hAnsiTheme="minorHAnsi"/>
                <w:sz w:val="20"/>
                <w:szCs w:val="20"/>
              </w:rPr>
              <w:t>Ongoing</w:t>
            </w:r>
          </w:p>
        </w:tc>
      </w:tr>
    </w:tbl>
    <w:p w14:paraId="4284162E" w14:textId="77777777" w:rsidR="00864344" w:rsidRPr="00246025" w:rsidRDefault="00864344" w:rsidP="00864344">
      <w:pPr>
        <w:rPr>
          <w:rFonts w:asciiTheme="minorHAnsi" w:hAnsiTheme="minorHAnsi"/>
          <w:sz w:val="20"/>
          <w:szCs w:val="20"/>
        </w:rPr>
      </w:pPr>
    </w:p>
    <w:p w14:paraId="6053AAA4" w14:textId="77777777" w:rsidR="00721BA4" w:rsidRDefault="00721BA4" w:rsidP="00721BA4">
      <w:pPr>
        <w:rPr>
          <w:sz w:val="18"/>
          <w:szCs w:val="18"/>
        </w:rPr>
      </w:pPr>
    </w:p>
    <w:p w14:paraId="04C63DCF" w14:textId="77777777" w:rsidR="00864344" w:rsidRDefault="00864344" w:rsidP="00721BA4">
      <w:pPr>
        <w:rPr>
          <w:sz w:val="18"/>
          <w:szCs w:val="18"/>
        </w:rPr>
      </w:pPr>
    </w:p>
    <w:p w14:paraId="443DD4B6" w14:textId="77777777" w:rsidR="00721BA4" w:rsidRDefault="00721BA4" w:rsidP="00721BA4">
      <w:pPr>
        <w:rPr>
          <w:sz w:val="18"/>
          <w:szCs w:val="18"/>
        </w:rPr>
        <w:sectPr w:rsidR="00721BA4" w:rsidSect="0089538B">
          <w:pgSz w:w="16840" w:h="11907" w:orient="landscape" w:code="9"/>
          <w:pgMar w:top="397" w:right="397" w:bottom="397" w:left="454" w:header="567" w:footer="397" w:gutter="0"/>
          <w:cols w:space="720"/>
          <w:noEndnote/>
        </w:sectPr>
      </w:pPr>
    </w:p>
    <w:tbl>
      <w:tblPr>
        <w:tblW w:w="5000" w:type="pct"/>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ayout w:type="fixed"/>
        <w:tblLook w:val="01E0" w:firstRow="1" w:lastRow="1" w:firstColumn="1" w:lastColumn="1" w:noHBand="0" w:noVBand="0"/>
      </w:tblPr>
      <w:tblGrid>
        <w:gridCol w:w="11029"/>
        <w:gridCol w:w="4950"/>
      </w:tblGrid>
      <w:tr w:rsidR="00363B5F" w:rsidRPr="00AF4A7C" w14:paraId="5584E79F" w14:textId="77777777" w:rsidTr="00D46DA3">
        <w:tc>
          <w:tcPr>
            <w:tcW w:w="16205" w:type="dxa"/>
            <w:gridSpan w:val="2"/>
            <w:shd w:val="clear" w:color="auto" w:fill="094183"/>
          </w:tcPr>
          <w:p w14:paraId="131631E5" w14:textId="77777777" w:rsidR="00363B5F" w:rsidRPr="00AF4A7C" w:rsidRDefault="008C3D5D" w:rsidP="00562559">
            <w:pPr>
              <w:pStyle w:val="tableheadinglevel1"/>
              <w:rPr>
                <w:rFonts w:ascii="Calibri" w:hAnsi="Calibri"/>
                <w:sz w:val="18"/>
              </w:rPr>
            </w:pPr>
            <w:r w:rsidRPr="00AF4A7C">
              <w:rPr>
                <w:rFonts w:ascii="Calibri" w:hAnsi="Calibri"/>
                <w:sz w:val="18"/>
              </w:rPr>
              <w:lastRenderedPageBreak/>
              <w:br w:type="page"/>
            </w:r>
            <w:r w:rsidR="009D60DC" w:rsidRPr="00AF4A7C">
              <w:rPr>
                <w:rFonts w:ascii="Calibri" w:hAnsi="Calibri"/>
                <w:sz w:val="18"/>
              </w:rPr>
              <w:t>STEP 3</w:t>
            </w:r>
            <w:r w:rsidR="00363B5F" w:rsidRPr="00AF4A7C">
              <w:rPr>
                <w:rFonts w:ascii="Calibri" w:hAnsi="Calibri"/>
                <w:sz w:val="18"/>
              </w:rPr>
              <w:t xml:space="preserve"> – </w:t>
            </w:r>
            <w:r w:rsidR="009D60DC" w:rsidRPr="00AF4A7C">
              <w:rPr>
                <w:rFonts w:ascii="Calibri" w:hAnsi="Calibri"/>
                <w:sz w:val="18"/>
              </w:rPr>
              <w:t>Identify hazards and associated risk Scores and controls</w:t>
            </w:r>
          </w:p>
        </w:tc>
      </w:tr>
      <w:tr w:rsidR="00D2461C" w:rsidRPr="00AF4A7C" w14:paraId="7157732F" w14:textId="77777777" w:rsidTr="00D46DA3">
        <w:trPr>
          <w:trHeight w:val="2527"/>
        </w:trPr>
        <w:tc>
          <w:tcPr>
            <w:tcW w:w="11186" w:type="dxa"/>
          </w:tcPr>
          <w:p w14:paraId="66B698E6" w14:textId="77777777" w:rsidR="00D2461C" w:rsidRPr="00D83B35" w:rsidRDefault="00D2461C" w:rsidP="00AF4A7C">
            <w:pPr>
              <w:pStyle w:val="tabletext"/>
              <w:rPr>
                <w:rFonts w:ascii="Calibri" w:hAnsi="Calibri"/>
                <w:color w:val="000000"/>
                <w:sz w:val="18"/>
              </w:rPr>
            </w:pPr>
            <w:r w:rsidRPr="00D83B35">
              <w:rPr>
                <w:rFonts w:ascii="Calibri" w:hAnsi="Calibri"/>
                <w:color w:val="000000"/>
                <w:sz w:val="18"/>
              </w:rPr>
              <w:t>For each of the following prompts:</w:t>
            </w:r>
          </w:p>
          <w:p w14:paraId="06149D1B" w14:textId="77777777" w:rsidR="00D2461C" w:rsidRPr="00D83B35" w:rsidRDefault="00D2461C" w:rsidP="00AF4A7C">
            <w:pPr>
              <w:pStyle w:val="tabletext"/>
              <w:numPr>
                <w:ilvl w:val="0"/>
                <w:numId w:val="5"/>
              </w:numPr>
              <w:ind w:left="357" w:hanging="357"/>
              <w:rPr>
                <w:rFonts w:ascii="Calibri" w:hAnsi="Calibri"/>
                <w:color w:val="000000"/>
                <w:sz w:val="18"/>
              </w:rPr>
            </w:pPr>
            <w:r w:rsidRPr="00D83B35">
              <w:rPr>
                <w:rFonts w:ascii="Calibri" w:hAnsi="Calibri"/>
                <w:b/>
                <w:color w:val="000000"/>
                <w:sz w:val="18"/>
              </w:rPr>
              <w:t>Review the prompts/examples</w:t>
            </w:r>
            <w:r w:rsidRPr="00D83B35">
              <w:rPr>
                <w:rFonts w:ascii="Calibri" w:hAnsi="Calibri"/>
                <w:color w:val="000000"/>
                <w:sz w:val="18"/>
              </w:rPr>
              <w:t xml:space="preserve"> for each hazard </w:t>
            </w:r>
            <w:r>
              <w:rPr>
                <w:rFonts w:ascii="Calibri" w:hAnsi="Calibri"/>
                <w:color w:val="000000"/>
                <w:sz w:val="18"/>
              </w:rPr>
              <w:t>category</w:t>
            </w:r>
            <w:r w:rsidRPr="00D83B35">
              <w:rPr>
                <w:rFonts w:ascii="Calibri" w:hAnsi="Calibri"/>
                <w:color w:val="000000"/>
                <w:sz w:val="18"/>
              </w:rPr>
              <w:t xml:space="preserve"> that may potentially exist for the activity/task; </w:t>
            </w:r>
          </w:p>
          <w:p w14:paraId="5FDBB759" w14:textId="77777777" w:rsidR="00D2461C" w:rsidRPr="00D83B35" w:rsidRDefault="00D2461C" w:rsidP="00AF4A7C">
            <w:pPr>
              <w:pStyle w:val="tabletext"/>
              <w:numPr>
                <w:ilvl w:val="0"/>
                <w:numId w:val="5"/>
              </w:numPr>
              <w:ind w:left="357" w:hanging="357"/>
              <w:rPr>
                <w:rFonts w:ascii="Calibri" w:hAnsi="Calibri"/>
                <w:color w:val="000000"/>
                <w:sz w:val="18"/>
              </w:rPr>
            </w:pPr>
            <w:r w:rsidRPr="00D83B35">
              <w:rPr>
                <w:rFonts w:ascii="Calibri" w:hAnsi="Calibri"/>
                <w:color w:val="000000"/>
                <w:sz w:val="18"/>
              </w:rPr>
              <w:t>Determine and record a</w:t>
            </w:r>
            <w:r w:rsidR="001F7CC0">
              <w:rPr>
                <w:rFonts w:ascii="Calibri" w:hAnsi="Calibri"/>
                <w:color w:val="000000"/>
                <w:sz w:val="18"/>
              </w:rPr>
              <w:t>n</w:t>
            </w:r>
            <w:r w:rsidRPr="00D83B35">
              <w:rPr>
                <w:rFonts w:ascii="Calibri" w:hAnsi="Calibri"/>
                <w:color w:val="000000"/>
                <w:sz w:val="18"/>
              </w:rPr>
              <w:t xml:space="preserve"> </w:t>
            </w:r>
            <w:r w:rsidR="001F7CC0">
              <w:rPr>
                <w:rFonts w:ascii="Calibri" w:hAnsi="Calibri"/>
                <w:b/>
                <w:color w:val="000000"/>
                <w:sz w:val="18"/>
              </w:rPr>
              <w:t>inherent</w:t>
            </w:r>
            <w:r w:rsidRPr="00D83B35">
              <w:rPr>
                <w:rFonts w:ascii="Calibri" w:hAnsi="Calibri"/>
                <w:b/>
                <w:color w:val="000000"/>
                <w:sz w:val="18"/>
              </w:rPr>
              <w:t xml:space="preserve"> risk score</w:t>
            </w:r>
            <w:r w:rsidR="00721BA4">
              <w:rPr>
                <w:rFonts w:ascii="Calibri" w:hAnsi="Calibri"/>
                <w:color w:val="000000"/>
                <w:sz w:val="18"/>
              </w:rPr>
              <w:t xml:space="preserve"> using the risk matrix</w:t>
            </w:r>
            <w:r w:rsidRPr="00D83B35">
              <w:rPr>
                <w:rFonts w:ascii="Calibri" w:hAnsi="Calibri"/>
                <w:color w:val="000000"/>
                <w:sz w:val="18"/>
              </w:rPr>
              <w:t>;</w:t>
            </w:r>
          </w:p>
          <w:p w14:paraId="0B15C76C" w14:textId="77777777" w:rsidR="00D2461C" w:rsidRPr="00D83B35" w:rsidRDefault="00D2461C" w:rsidP="00AF4A7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In the </w:t>
            </w:r>
            <w:r w:rsidRPr="00D83B35">
              <w:rPr>
                <w:rFonts w:ascii="Calibri" w:hAnsi="Calibri"/>
                <w:b/>
                <w:color w:val="000000"/>
                <w:sz w:val="18"/>
              </w:rPr>
              <w:t>comments</w:t>
            </w:r>
            <w:r w:rsidRPr="00D83B35">
              <w:rPr>
                <w:rFonts w:ascii="Calibri" w:hAnsi="Calibri"/>
                <w:color w:val="000000"/>
                <w:sz w:val="18"/>
              </w:rPr>
              <w:t xml:space="preserve"> box, describe when and where the hazard is present;</w:t>
            </w:r>
          </w:p>
          <w:p w14:paraId="5D9037E6" w14:textId="77777777" w:rsidR="00D2461C" w:rsidRPr="00D83B35" w:rsidRDefault="00D2461C" w:rsidP="00AF4A7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Specify the risk </w:t>
            </w:r>
            <w:r w:rsidRPr="00D83B35">
              <w:rPr>
                <w:rFonts w:ascii="Calibri" w:hAnsi="Calibri"/>
                <w:b/>
                <w:color w:val="000000"/>
                <w:sz w:val="18"/>
              </w:rPr>
              <w:t>control type</w:t>
            </w:r>
            <w:r w:rsidRPr="00D83B35">
              <w:rPr>
                <w:rFonts w:ascii="Calibri" w:hAnsi="Calibri"/>
                <w:color w:val="000000"/>
                <w:sz w:val="18"/>
              </w:rPr>
              <w:t>, for each current or proposed risk control;</w:t>
            </w:r>
          </w:p>
          <w:p w14:paraId="00BD5F34" w14:textId="77777777" w:rsidR="00D2461C" w:rsidRPr="00D83B35" w:rsidRDefault="00D2461C" w:rsidP="00AF4A7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Provide a </w:t>
            </w:r>
            <w:r w:rsidRPr="00D83B35">
              <w:rPr>
                <w:rFonts w:ascii="Calibri" w:hAnsi="Calibri"/>
                <w:b/>
                <w:color w:val="000000"/>
                <w:sz w:val="18"/>
              </w:rPr>
              <w:t>control description</w:t>
            </w:r>
            <w:r w:rsidRPr="00D83B35">
              <w:rPr>
                <w:rFonts w:ascii="Calibri" w:hAnsi="Calibri"/>
                <w:color w:val="000000"/>
                <w:sz w:val="18"/>
              </w:rPr>
              <w:t xml:space="preserve"> for each current or proposed risk control;</w:t>
            </w:r>
          </w:p>
          <w:p w14:paraId="7BFA0FE6" w14:textId="4558F802" w:rsidR="00D2461C" w:rsidRPr="00D83B35" w:rsidRDefault="00D2461C" w:rsidP="00AF4A7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Where </w:t>
            </w:r>
            <w:r w:rsidRPr="00D83B35">
              <w:rPr>
                <w:rFonts w:ascii="Calibri" w:hAnsi="Calibri"/>
                <w:b/>
                <w:color w:val="000000"/>
                <w:sz w:val="18"/>
              </w:rPr>
              <w:t>proposed risk control(s)</w:t>
            </w:r>
            <w:r w:rsidRPr="00D83B35">
              <w:rPr>
                <w:rFonts w:ascii="Calibri" w:hAnsi="Calibri"/>
                <w:color w:val="000000"/>
                <w:sz w:val="18"/>
              </w:rPr>
              <w:t xml:space="preserve"> </w:t>
            </w:r>
            <w:r w:rsidR="00A72206">
              <w:rPr>
                <w:rFonts w:ascii="Calibri" w:hAnsi="Calibri"/>
                <w:color w:val="000000"/>
                <w:sz w:val="18"/>
              </w:rPr>
              <w:t>have been identified complete a</w:t>
            </w:r>
            <w:r w:rsidRPr="00D83B35">
              <w:rPr>
                <w:rFonts w:ascii="Calibri" w:hAnsi="Calibri"/>
                <w:color w:val="000000"/>
                <w:sz w:val="18"/>
              </w:rPr>
              <w:t xml:space="preserve"> </w:t>
            </w:r>
            <w:hyperlink r:id="rId11" w:history="1">
              <w:r w:rsidR="00721BA4" w:rsidRPr="00975AF6">
                <w:rPr>
                  <w:rStyle w:val="Hyperlink"/>
                  <w:rFonts w:ascii="Calibri" w:hAnsi="Calibri"/>
                  <w:sz w:val="18"/>
                </w:rPr>
                <w:t>Health &amp; Safety: Action plan</w:t>
              </w:r>
            </w:hyperlink>
            <w:r w:rsidRPr="00D83B35">
              <w:rPr>
                <w:rFonts w:ascii="Calibri" w:hAnsi="Calibri"/>
                <w:color w:val="000000"/>
                <w:sz w:val="18"/>
              </w:rPr>
              <w:t>;</w:t>
            </w:r>
          </w:p>
          <w:p w14:paraId="4340EBBB" w14:textId="77777777" w:rsidR="00D2461C" w:rsidRPr="00D83B35" w:rsidRDefault="00D2461C" w:rsidP="00721BA4">
            <w:pPr>
              <w:pStyle w:val="tabletext"/>
              <w:numPr>
                <w:ilvl w:val="0"/>
                <w:numId w:val="5"/>
              </w:numPr>
              <w:ind w:left="357" w:hanging="357"/>
              <w:rPr>
                <w:rFonts w:ascii="Calibri" w:hAnsi="Calibri"/>
                <w:color w:val="000000"/>
                <w:sz w:val="18"/>
              </w:rPr>
            </w:pPr>
            <w:r w:rsidRPr="00B71C88">
              <w:rPr>
                <w:rFonts w:ascii="Calibri" w:hAnsi="Calibri"/>
                <w:sz w:val="18"/>
              </w:rPr>
              <w:t xml:space="preserve">Determine the </w:t>
            </w:r>
            <w:r w:rsidRPr="00B71C88">
              <w:rPr>
                <w:rFonts w:ascii="Calibri" w:hAnsi="Calibri"/>
                <w:b/>
                <w:sz w:val="18"/>
              </w:rPr>
              <w:t>residual risk score</w:t>
            </w:r>
            <w:r w:rsidR="00721BA4">
              <w:rPr>
                <w:rFonts w:ascii="Calibri" w:hAnsi="Calibri"/>
                <w:sz w:val="18"/>
              </w:rPr>
              <w:t xml:space="preserve"> using the risk matrix.</w:t>
            </w:r>
          </w:p>
        </w:tc>
        <w:tc>
          <w:tcPr>
            <w:tcW w:w="5019" w:type="dxa"/>
          </w:tcPr>
          <w:p w14:paraId="2CA05002" w14:textId="77777777" w:rsidR="00D2461C" w:rsidRPr="00AF4A7C" w:rsidRDefault="00D2461C" w:rsidP="00562559">
            <w:pPr>
              <w:pStyle w:val="tableheadinglevel2"/>
              <w:rPr>
                <w:rFonts w:ascii="Calibri" w:hAnsi="Calibri"/>
                <w:sz w:val="18"/>
              </w:rPr>
            </w:pPr>
            <w:r w:rsidRPr="00AF4A7C">
              <w:rPr>
                <w:rFonts w:ascii="Calibri" w:hAnsi="Calibri"/>
                <w:sz w:val="18"/>
              </w:rPr>
              <w:t>Hierarchy of Control (Control Type)</w:t>
            </w:r>
          </w:p>
          <w:p w14:paraId="1D2A25DC" w14:textId="77777777" w:rsidR="00D2461C" w:rsidRPr="00AF4A7C" w:rsidRDefault="00D2461C" w:rsidP="00F00F59">
            <w:pPr>
              <w:pStyle w:val="tabletext"/>
              <w:tabs>
                <w:tab w:val="left" w:pos="1714"/>
                <w:tab w:val="left" w:pos="2989"/>
              </w:tabs>
              <w:rPr>
                <w:rFonts w:ascii="Calibri" w:hAnsi="Calibri"/>
                <w:sz w:val="18"/>
              </w:rPr>
            </w:pPr>
            <w:r w:rsidRPr="00AF4A7C">
              <w:rPr>
                <w:rFonts w:ascii="Calibri" w:hAnsi="Calibri"/>
                <w:sz w:val="18"/>
              </w:rPr>
              <w:t>El – Elimination</w:t>
            </w:r>
          </w:p>
          <w:p w14:paraId="74FB272F" w14:textId="77777777" w:rsidR="00D2461C" w:rsidRPr="00AF4A7C" w:rsidRDefault="00D2461C" w:rsidP="00F00F59">
            <w:pPr>
              <w:pStyle w:val="tabletext"/>
              <w:tabs>
                <w:tab w:val="left" w:pos="1714"/>
                <w:tab w:val="left" w:pos="2989"/>
              </w:tabs>
              <w:rPr>
                <w:rFonts w:ascii="Calibri" w:hAnsi="Calibri"/>
                <w:sz w:val="18"/>
              </w:rPr>
            </w:pPr>
            <w:r w:rsidRPr="00AF4A7C">
              <w:rPr>
                <w:rFonts w:ascii="Calibri" w:hAnsi="Calibri"/>
                <w:sz w:val="18"/>
              </w:rPr>
              <w:t>S – Substitution</w:t>
            </w:r>
          </w:p>
          <w:p w14:paraId="621B341A" w14:textId="77777777" w:rsidR="00D2461C" w:rsidRPr="00AF4A7C" w:rsidRDefault="00D2461C" w:rsidP="00F00F59">
            <w:pPr>
              <w:pStyle w:val="tabletext"/>
              <w:tabs>
                <w:tab w:val="left" w:pos="1714"/>
                <w:tab w:val="left" w:pos="2989"/>
              </w:tabs>
              <w:rPr>
                <w:rFonts w:ascii="Calibri" w:hAnsi="Calibri"/>
                <w:sz w:val="18"/>
              </w:rPr>
            </w:pPr>
            <w:r w:rsidRPr="00AF4A7C">
              <w:rPr>
                <w:rFonts w:ascii="Calibri" w:hAnsi="Calibri"/>
                <w:sz w:val="18"/>
              </w:rPr>
              <w:t>En – Engineering</w:t>
            </w:r>
            <w:r w:rsidRPr="00AF4A7C">
              <w:rPr>
                <w:rFonts w:ascii="Calibri" w:hAnsi="Calibri"/>
                <w:sz w:val="18"/>
              </w:rPr>
              <w:tab/>
              <w:t>Is – Isolation</w:t>
            </w:r>
            <w:r w:rsidRPr="00AF4A7C">
              <w:rPr>
                <w:rFonts w:ascii="Calibri" w:hAnsi="Calibri"/>
                <w:sz w:val="18"/>
              </w:rPr>
              <w:tab/>
              <w:t>G – Guarding</w:t>
            </w:r>
          </w:p>
          <w:p w14:paraId="48AAB75D" w14:textId="77777777" w:rsidR="00D2461C" w:rsidRPr="00AF4A7C" w:rsidRDefault="00D2461C" w:rsidP="00F00F59">
            <w:pPr>
              <w:pStyle w:val="tabletext"/>
              <w:tabs>
                <w:tab w:val="left" w:pos="1714"/>
                <w:tab w:val="left" w:pos="2989"/>
              </w:tabs>
              <w:rPr>
                <w:rFonts w:ascii="Calibri" w:hAnsi="Calibri"/>
                <w:sz w:val="18"/>
              </w:rPr>
            </w:pPr>
            <w:r w:rsidRPr="00AF4A7C">
              <w:rPr>
                <w:rFonts w:ascii="Calibri" w:hAnsi="Calibri"/>
                <w:sz w:val="18"/>
              </w:rPr>
              <w:t>Sh – Shielding</w:t>
            </w:r>
          </w:p>
          <w:p w14:paraId="58495688" w14:textId="77777777" w:rsidR="00D2461C" w:rsidRPr="00AF4A7C" w:rsidRDefault="00D2461C" w:rsidP="00F00F59">
            <w:pPr>
              <w:pStyle w:val="tabletext"/>
              <w:tabs>
                <w:tab w:val="left" w:pos="1714"/>
                <w:tab w:val="left" w:pos="2989"/>
              </w:tabs>
              <w:rPr>
                <w:rFonts w:ascii="Calibri" w:hAnsi="Calibri"/>
                <w:sz w:val="18"/>
              </w:rPr>
            </w:pPr>
            <w:r w:rsidRPr="00AF4A7C">
              <w:rPr>
                <w:rFonts w:ascii="Calibri" w:hAnsi="Calibri"/>
                <w:sz w:val="18"/>
              </w:rPr>
              <w:t>A – Administrative</w:t>
            </w:r>
            <w:r w:rsidRPr="00AF4A7C">
              <w:rPr>
                <w:rFonts w:ascii="Calibri" w:hAnsi="Calibri"/>
                <w:sz w:val="18"/>
              </w:rPr>
              <w:tab/>
              <w:t>T – Training</w:t>
            </w:r>
            <w:r w:rsidRPr="00AF4A7C">
              <w:rPr>
                <w:rFonts w:ascii="Calibri" w:hAnsi="Calibri"/>
                <w:sz w:val="18"/>
              </w:rPr>
              <w:tab/>
              <w:t>In – Inspection</w:t>
            </w:r>
          </w:p>
          <w:p w14:paraId="108980E4" w14:textId="77777777" w:rsidR="00D2461C" w:rsidRPr="00AF4A7C" w:rsidRDefault="00D2461C" w:rsidP="00F00F59">
            <w:pPr>
              <w:pStyle w:val="tabletext"/>
              <w:tabs>
                <w:tab w:val="left" w:pos="1714"/>
                <w:tab w:val="left" w:pos="2989"/>
              </w:tabs>
              <w:rPr>
                <w:rFonts w:ascii="Calibri" w:hAnsi="Calibri"/>
                <w:sz w:val="18"/>
              </w:rPr>
            </w:pPr>
            <w:r w:rsidRPr="00AF4A7C">
              <w:rPr>
                <w:rFonts w:ascii="Calibri" w:hAnsi="Calibri"/>
                <w:sz w:val="18"/>
              </w:rPr>
              <w:t>M – Monitoring</w:t>
            </w:r>
            <w:r w:rsidRPr="00AF4A7C">
              <w:rPr>
                <w:rFonts w:ascii="Calibri" w:hAnsi="Calibri"/>
                <w:sz w:val="18"/>
              </w:rPr>
              <w:tab/>
              <w:t>H – Health Monitoring</w:t>
            </w:r>
          </w:p>
          <w:p w14:paraId="06226A5F" w14:textId="77777777" w:rsidR="00D2461C" w:rsidRPr="00AF4A7C" w:rsidRDefault="00D2461C" w:rsidP="00F00F59">
            <w:pPr>
              <w:pStyle w:val="tabletext"/>
              <w:tabs>
                <w:tab w:val="left" w:pos="1714"/>
                <w:tab w:val="left" w:pos="2989"/>
              </w:tabs>
              <w:rPr>
                <w:rFonts w:ascii="Calibri" w:hAnsi="Calibri"/>
                <w:sz w:val="18"/>
              </w:rPr>
            </w:pPr>
            <w:r w:rsidRPr="00AF4A7C">
              <w:rPr>
                <w:rFonts w:ascii="Calibri" w:hAnsi="Calibri"/>
                <w:sz w:val="18"/>
              </w:rPr>
              <w:t>P – PPE</w:t>
            </w:r>
          </w:p>
        </w:tc>
      </w:tr>
    </w:tbl>
    <w:p w14:paraId="42EAC683" w14:textId="77777777" w:rsidR="00363B5F" w:rsidRPr="00AF4A7C" w:rsidRDefault="00363B5F" w:rsidP="00401D67">
      <w:pPr>
        <w:pStyle w:val="verysmallspacer"/>
        <w:rPr>
          <w:rFonts w:ascii="Calibri" w:hAnsi="Calibri"/>
        </w:rPr>
      </w:pPr>
    </w:p>
    <w:tbl>
      <w:tblPr>
        <w:tblW w:w="5000" w:type="pct"/>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ayout w:type="fixed"/>
        <w:tblLook w:val="01E0" w:firstRow="1" w:lastRow="1" w:firstColumn="1" w:lastColumn="1" w:noHBand="0" w:noVBand="0"/>
      </w:tblPr>
      <w:tblGrid>
        <w:gridCol w:w="3600"/>
        <w:gridCol w:w="1120"/>
        <w:gridCol w:w="4750"/>
        <w:gridCol w:w="1120"/>
        <w:gridCol w:w="4331"/>
        <w:gridCol w:w="1058"/>
      </w:tblGrid>
      <w:tr w:rsidR="00A0149F" w:rsidRPr="00AF4A7C" w14:paraId="7DFA56A9" w14:textId="77777777" w:rsidTr="009C4FF5">
        <w:trPr>
          <w:trHeight w:val="278"/>
          <w:tblHeader/>
        </w:trPr>
        <w:tc>
          <w:tcPr>
            <w:tcW w:w="3600" w:type="dxa"/>
            <w:shd w:val="clear" w:color="auto" w:fill="B8CCE4"/>
          </w:tcPr>
          <w:p w14:paraId="43CE73EB" w14:textId="77777777" w:rsidR="00A0149F" w:rsidRPr="00AF4A7C" w:rsidRDefault="00A0149F" w:rsidP="00562559">
            <w:pPr>
              <w:pStyle w:val="tableheadinglevel2"/>
              <w:rPr>
                <w:rFonts w:ascii="Calibri" w:hAnsi="Calibri"/>
                <w:sz w:val="18"/>
              </w:rPr>
            </w:pPr>
            <w:r w:rsidRPr="00AF4A7C">
              <w:rPr>
                <w:rFonts w:ascii="Calibri" w:hAnsi="Calibri"/>
                <w:sz w:val="18"/>
              </w:rPr>
              <w:t>Category</w:t>
            </w:r>
          </w:p>
        </w:tc>
        <w:tc>
          <w:tcPr>
            <w:tcW w:w="1120" w:type="dxa"/>
            <w:shd w:val="clear" w:color="auto" w:fill="B8CCE4"/>
            <w:tcMar>
              <w:left w:w="85" w:type="dxa"/>
              <w:right w:w="85" w:type="dxa"/>
            </w:tcMar>
          </w:tcPr>
          <w:p w14:paraId="6241E086" w14:textId="77777777" w:rsidR="00A0149F" w:rsidRPr="00AF4A7C" w:rsidRDefault="001F7CC0" w:rsidP="006473DD">
            <w:pPr>
              <w:pStyle w:val="tableheadinglevel2"/>
              <w:jc w:val="center"/>
              <w:rPr>
                <w:rFonts w:ascii="Calibri" w:hAnsi="Calibri"/>
                <w:sz w:val="18"/>
              </w:rPr>
            </w:pPr>
            <w:r>
              <w:rPr>
                <w:rFonts w:ascii="Calibri" w:hAnsi="Calibri"/>
                <w:sz w:val="18"/>
              </w:rPr>
              <w:t>Inherent</w:t>
            </w:r>
            <w:r w:rsidR="00A0149F" w:rsidRPr="00AF4A7C">
              <w:rPr>
                <w:rFonts w:ascii="Calibri" w:hAnsi="Calibri"/>
                <w:sz w:val="18"/>
              </w:rPr>
              <w:br/>
              <w:t>Risk score</w:t>
            </w:r>
          </w:p>
        </w:tc>
        <w:tc>
          <w:tcPr>
            <w:tcW w:w="4750" w:type="dxa"/>
            <w:shd w:val="clear" w:color="auto" w:fill="B8CCE4"/>
          </w:tcPr>
          <w:p w14:paraId="144F72F0" w14:textId="77777777" w:rsidR="00A0149F" w:rsidRPr="00AF4A7C" w:rsidRDefault="00A0149F" w:rsidP="00562559">
            <w:pPr>
              <w:pStyle w:val="tableheadinglevel2"/>
              <w:rPr>
                <w:rFonts w:ascii="Calibri" w:hAnsi="Calibri"/>
                <w:sz w:val="18"/>
              </w:rPr>
            </w:pPr>
            <w:r w:rsidRPr="00AF4A7C">
              <w:rPr>
                <w:rFonts w:ascii="Calibri" w:hAnsi="Calibri"/>
                <w:sz w:val="18"/>
              </w:rPr>
              <w:t>Comments (when and where hazard is present)</w:t>
            </w:r>
          </w:p>
        </w:tc>
        <w:tc>
          <w:tcPr>
            <w:tcW w:w="1120" w:type="dxa"/>
            <w:shd w:val="clear" w:color="auto" w:fill="B8CCE4"/>
            <w:tcMar>
              <w:left w:w="85" w:type="dxa"/>
              <w:right w:w="85" w:type="dxa"/>
            </w:tcMar>
          </w:tcPr>
          <w:p w14:paraId="46F91723" w14:textId="77777777" w:rsidR="00A0149F" w:rsidRPr="00AF4A7C" w:rsidRDefault="00A0149F" w:rsidP="00A0149F">
            <w:pPr>
              <w:pStyle w:val="tableheadinglevel2"/>
              <w:jc w:val="center"/>
              <w:rPr>
                <w:rFonts w:ascii="Calibri" w:hAnsi="Calibri"/>
                <w:sz w:val="18"/>
              </w:rPr>
            </w:pPr>
            <w:r w:rsidRPr="00AF4A7C">
              <w:rPr>
                <w:rFonts w:ascii="Calibri" w:hAnsi="Calibri"/>
                <w:sz w:val="18"/>
              </w:rPr>
              <w:t>Control type</w:t>
            </w:r>
          </w:p>
        </w:tc>
        <w:tc>
          <w:tcPr>
            <w:tcW w:w="4331" w:type="dxa"/>
            <w:shd w:val="clear" w:color="auto" w:fill="B8CCE4"/>
          </w:tcPr>
          <w:p w14:paraId="5CF96B29" w14:textId="77777777" w:rsidR="00A0149F" w:rsidRPr="00AF4A7C" w:rsidRDefault="00A0149F" w:rsidP="00A0149F">
            <w:pPr>
              <w:pStyle w:val="tableheadinglevel2"/>
              <w:rPr>
                <w:rFonts w:ascii="Calibri" w:hAnsi="Calibri"/>
                <w:sz w:val="18"/>
              </w:rPr>
            </w:pPr>
            <w:r w:rsidRPr="00AF4A7C">
              <w:rPr>
                <w:rFonts w:ascii="Calibri" w:hAnsi="Calibri"/>
                <w:sz w:val="18"/>
              </w:rPr>
              <w:t>Control description</w:t>
            </w:r>
          </w:p>
          <w:p w14:paraId="6790EEBD" w14:textId="77777777" w:rsidR="00A0149F" w:rsidRPr="00AF4A7C" w:rsidRDefault="001F7CC0" w:rsidP="00A0149F">
            <w:pPr>
              <w:pStyle w:val="tableheadinglevel2"/>
              <w:rPr>
                <w:rFonts w:ascii="Calibri" w:hAnsi="Calibri"/>
                <w:sz w:val="18"/>
              </w:rPr>
            </w:pPr>
            <w:r>
              <w:rPr>
                <w:rFonts w:ascii="Calibri" w:hAnsi="Calibri"/>
                <w:sz w:val="18"/>
              </w:rPr>
              <w:t>(Current a</w:t>
            </w:r>
            <w:r w:rsidR="00A0149F" w:rsidRPr="00AF4A7C">
              <w:rPr>
                <w:rFonts w:ascii="Calibri" w:hAnsi="Calibri"/>
                <w:sz w:val="18"/>
              </w:rPr>
              <w:t>nd Proposed</w:t>
            </w:r>
            <w:r>
              <w:rPr>
                <w:rFonts w:ascii="Calibri" w:hAnsi="Calibri"/>
                <w:sz w:val="18"/>
              </w:rPr>
              <w:t>)</w:t>
            </w:r>
          </w:p>
        </w:tc>
        <w:tc>
          <w:tcPr>
            <w:tcW w:w="1058" w:type="dxa"/>
            <w:shd w:val="clear" w:color="auto" w:fill="B8CCE4"/>
          </w:tcPr>
          <w:p w14:paraId="3E23C99D" w14:textId="77777777" w:rsidR="00A0149F" w:rsidRPr="00AF4A7C" w:rsidRDefault="00A0149F" w:rsidP="006473DD">
            <w:pPr>
              <w:pStyle w:val="tableheadinglevel2"/>
              <w:jc w:val="center"/>
              <w:rPr>
                <w:rFonts w:ascii="Calibri" w:hAnsi="Calibri"/>
                <w:sz w:val="18"/>
              </w:rPr>
            </w:pPr>
            <w:r w:rsidRPr="00AF4A7C">
              <w:rPr>
                <w:rFonts w:ascii="Calibri" w:hAnsi="Calibri"/>
                <w:sz w:val="18"/>
              </w:rPr>
              <w:t>Residual Risk Score</w:t>
            </w:r>
          </w:p>
        </w:tc>
      </w:tr>
      <w:tr w:rsidR="00A0149F" w:rsidRPr="00AF4A7C" w14:paraId="07E2CC4D" w14:textId="77777777" w:rsidTr="009C4FF5">
        <w:trPr>
          <w:trHeight w:val="278"/>
        </w:trPr>
        <w:tc>
          <w:tcPr>
            <w:tcW w:w="3600" w:type="dxa"/>
            <w:shd w:val="clear" w:color="auto" w:fill="B8CCE4"/>
          </w:tcPr>
          <w:p w14:paraId="07DB8E4E" w14:textId="77777777" w:rsidR="00A0149F" w:rsidRPr="00AF4A7C" w:rsidRDefault="00A0149F" w:rsidP="00562559">
            <w:pPr>
              <w:pStyle w:val="tableheadinglevel2"/>
              <w:rPr>
                <w:rFonts w:ascii="Calibri" w:hAnsi="Calibri"/>
                <w:sz w:val="18"/>
              </w:rPr>
            </w:pPr>
            <w:r w:rsidRPr="00AF4A7C">
              <w:rPr>
                <w:rFonts w:ascii="Calibri" w:hAnsi="Calibri"/>
                <w:sz w:val="18"/>
              </w:rPr>
              <w:t>Purchasing/receipt of radioactive material</w:t>
            </w:r>
          </w:p>
        </w:tc>
        <w:tc>
          <w:tcPr>
            <w:tcW w:w="1120" w:type="dxa"/>
            <w:vMerge w:val="restart"/>
            <w:tcMar>
              <w:left w:w="85" w:type="dxa"/>
              <w:right w:w="85" w:type="dxa"/>
            </w:tcMar>
          </w:tcPr>
          <w:p w14:paraId="0CEEF206" w14:textId="552F0869" w:rsidR="00A0149F" w:rsidRPr="00AF4A7C" w:rsidRDefault="00837861" w:rsidP="00837861">
            <w:pPr>
              <w:pStyle w:val="tabletext"/>
              <w:rPr>
                <w:rFonts w:ascii="Calibri" w:hAnsi="Calibri"/>
                <w:sz w:val="18"/>
              </w:rPr>
            </w:pPr>
            <w:r>
              <w:rPr>
                <w:rFonts w:ascii="Calibri" w:hAnsi="Calibri"/>
                <w:sz w:val="18"/>
              </w:rPr>
              <w:t>Low</w:t>
            </w:r>
            <w:r w:rsidR="00D10489" w:rsidRPr="00AF4A7C">
              <w:rPr>
                <w:rFonts w:ascii="Calibri" w:hAnsi="Calibri"/>
                <w:sz w:val="18"/>
              </w:rPr>
              <w:t xml:space="preserve"> </w:t>
            </w:r>
            <w:r w:rsidR="00A0149F" w:rsidRPr="00AF4A7C">
              <w:rPr>
                <w:rFonts w:ascii="Calibri" w:hAnsi="Calibri"/>
                <w:sz w:val="18"/>
              </w:rPr>
              <w:fldChar w:fldCharType="begin">
                <w:ffData>
                  <w:name w:val="Text17"/>
                  <w:enabled/>
                  <w:calcOnExit w:val="0"/>
                  <w:textInput/>
                </w:ffData>
              </w:fldChar>
            </w:r>
            <w:bookmarkStart w:id="2" w:name="Text17"/>
            <w:r w:rsidR="00A0149F" w:rsidRPr="00AF4A7C">
              <w:rPr>
                <w:rFonts w:ascii="Calibri" w:hAnsi="Calibri"/>
                <w:sz w:val="18"/>
              </w:rPr>
              <w:instrText xml:space="preserve"> FORMTEXT </w:instrText>
            </w:r>
            <w:r w:rsidR="00A0149F" w:rsidRPr="00AF4A7C">
              <w:rPr>
                <w:rFonts w:ascii="Calibri" w:hAnsi="Calibri"/>
                <w:sz w:val="18"/>
              </w:rPr>
            </w:r>
            <w:r w:rsidR="00A0149F" w:rsidRPr="00AF4A7C">
              <w:rPr>
                <w:rFonts w:ascii="Calibri" w:hAnsi="Calibri"/>
                <w:sz w:val="18"/>
              </w:rPr>
              <w:fldChar w:fldCharType="separate"/>
            </w:r>
            <w:r w:rsidR="00A0149F" w:rsidRPr="00AF4A7C">
              <w:rPr>
                <w:rFonts w:ascii="Calibri" w:hAnsi="Calibri"/>
                <w:noProof/>
                <w:sz w:val="18"/>
              </w:rPr>
              <w:t> </w:t>
            </w:r>
            <w:r w:rsidR="00A0149F" w:rsidRPr="00AF4A7C">
              <w:rPr>
                <w:rFonts w:ascii="Calibri" w:hAnsi="Calibri"/>
                <w:noProof/>
                <w:sz w:val="18"/>
              </w:rPr>
              <w:t> </w:t>
            </w:r>
            <w:r w:rsidR="00A0149F" w:rsidRPr="00AF4A7C">
              <w:rPr>
                <w:rFonts w:ascii="Calibri" w:hAnsi="Calibri"/>
                <w:noProof/>
                <w:sz w:val="18"/>
              </w:rPr>
              <w:t> </w:t>
            </w:r>
            <w:r w:rsidR="00A0149F" w:rsidRPr="00AF4A7C">
              <w:rPr>
                <w:rFonts w:ascii="Calibri" w:hAnsi="Calibri"/>
                <w:noProof/>
                <w:sz w:val="18"/>
              </w:rPr>
              <w:t> </w:t>
            </w:r>
            <w:r w:rsidR="00A0149F" w:rsidRPr="00AF4A7C">
              <w:rPr>
                <w:rFonts w:ascii="Calibri" w:hAnsi="Calibri"/>
                <w:noProof/>
                <w:sz w:val="18"/>
              </w:rPr>
              <w:t> </w:t>
            </w:r>
            <w:r w:rsidR="00A0149F" w:rsidRPr="00AF4A7C">
              <w:rPr>
                <w:rFonts w:ascii="Calibri" w:hAnsi="Calibri"/>
                <w:sz w:val="18"/>
              </w:rPr>
              <w:fldChar w:fldCharType="end"/>
            </w:r>
            <w:bookmarkEnd w:id="2"/>
          </w:p>
        </w:tc>
        <w:tc>
          <w:tcPr>
            <w:tcW w:w="4750" w:type="dxa"/>
            <w:vMerge w:val="restart"/>
          </w:tcPr>
          <w:p w14:paraId="45C77FAF" w14:textId="4C5FD696" w:rsidR="00A0149F" w:rsidRPr="00AF4A7C" w:rsidRDefault="00837861" w:rsidP="00562559">
            <w:pPr>
              <w:pStyle w:val="tabletext"/>
              <w:rPr>
                <w:rFonts w:ascii="Calibri" w:hAnsi="Calibri"/>
                <w:sz w:val="18"/>
              </w:rPr>
            </w:pPr>
            <w:r>
              <w:rPr>
                <w:rFonts w:ascii="Calibri" w:hAnsi="Calibri"/>
                <w:sz w:val="18"/>
              </w:rPr>
              <w:t xml:space="preserve">The device poses no radioactive hazard whilst powered off therefore there is little to no risk of exposure when receiving a replacement device. </w:t>
            </w:r>
            <w:r w:rsidR="00D41C3E">
              <w:rPr>
                <w:rFonts w:ascii="Calibri" w:hAnsi="Calibri"/>
                <w:sz w:val="18"/>
              </w:rPr>
              <w:t>R</w:t>
            </w:r>
            <w:r>
              <w:rPr>
                <w:rFonts w:ascii="Calibri" w:hAnsi="Calibri"/>
                <w:sz w:val="18"/>
              </w:rPr>
              <w:t>adioactive material is never inserted into an existing device.</w:t>
            </w:r>
          </w:p>
        </w:tc>
        <w:tc>
          <w:tcPr>
            <w:tcW w:w="1120" w:type="dxa"/>
            <w:vMerge w:val="restart"/>
            <w:tcMar>
              <w:left w:w="85" w:type="dxa"/>
              <w:right w:w="85" w:type="dxa"/>
            </w:tcMar>
          </w:tcPr>
          <w:p w14:paraId="117A3C8F" w14:textId="77777777" w:rsidR="00A0149F" w:rsidRPr="00AF4A7C" w:rsidRDefault="00A0149F" w:rsidP="00A0149F">
            <w:pPr>
              <w:pStyle w:val="tabletext"/>
              <w:jc w:val="center"/>
              <w:rPr>
                <w:rFonts w:ascii="Calibri" w:hAnsi="Calibri"/>
                <w:sz w:val="18"/>
              </w:rPr>
            </w:pPr>
            <w:r w:rsidRPr="00AF4A7C">
              <w:rPr>
                <w:rFonts w:ascii="Calibri" w:hAnsi="Calibri"/>
                <w:sz w:val="18"/>
              </w:rPr>
              <w:fldChar w:fldCharType="begin">
                <w:ffData>
                  <w:name w:val="Text18"/>
                  <w:enabled/>
                  <w:calcOnExit w:val="0"/>
                  <w:textInput/>
                </w:ffData>
              </w:fldChar>
            </w:r>
            <w:bookmarkStart w:id="3" w:name="Text18"/>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bookmarkEnd w:id="3"/>
          </w:p>
        </w:tc>
        <w:tc>
          <w:tcPr>
            <w:tcW w:w="4331" w:type="dxa"/>
            <w:vMerge w:val="restart"/>
          </w:tcPr>
          <w:p w14:paraId="19720794" w14:textId="77777777" w:rsidR="00A0149F" w:rsidRPr="00AF4A7C" w:rsidRDefault="00A0149F" w:rsidP="00562559">
            <w:pPr>
              <w:pStyle w:val="tableheadinglevel2"/>
              <w:rPr>
                <w:rFonts w:ascii="Calibri" w:hAnsi="Calibri"/>
                <w:b w:val="0"/>
                <w:sz w:val="18"/>
              </w:rPr>
            </w:pPr>
            <w:r w:rsidRPr="00AF4A7C">
              <w:rPr>
                <w:rFonts w:ascii="Calibri" w:hAnsi="Calibri"/>
                <w:b w:val="0"/>
                <w:sz w:val="18"/>
              </w:rPr>
              <w:fldChar w:fldCharType="begin">
                <w:ffData>
                  <w:name w:val="Text19"/>
                  <w:enabled/>
                  <w:calcOnExit w:val="0"/>
                  <w:textInput/>
                </w:ffData>
              </w:fldChar>
            </w:r>
            <w:bookmarkStart w:id="4" w:name="Text19"/>
            <w:r w:rsidRPr="00AF4A7C">
              <w:rPr>
                <w:rFonts w:ascii="Calibri" w:hAnsi="Calibri"/>
                <w:b w:val="0"/>
                <w:sz w:val="18"/>
              </w:rPr>
              <w:instrText xml:space="preserve"> FORMTEXT </w:instrText>
            </w:r>
            <w:r w:rsidRPr="00AF4A7C">
              <w:rPr>
                <w:rFonts w:ascii="Calibri" w:hAnsi="Calibri"/>
                <w:b w:val="0"/>
                <w:sz w:val="18"/>
              </w:rPr>
            </w:r>
            <w:r w:rsidRPr="00AF4A7C">
              <w:rPr>
                <w:rFonts w:ascii="Calibri" w:hAnsi="Calibri"/>
                <w:b w:val="0"/>
                <w:sz w:val="18"/>
              </w:rPr>
              <w:fldChar w:fldCharType="separate"/>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sz w:val="18"/>
              </w:rPr>
              <w:fldChar w:fldCharType="end"/>
            </w:r>
            <w:bookmarkEnd w:id="4"/>
          </w:p>
        </w:tc>
        <w:tc>
          <w:tcPr>
            <w:tcW w:w="1058" w:type="dxa"/>
            <w:vMerge w:val="restart"/>
          </w:tcPr>
          <w:p w14:paraId="46997322" w14:textId="77777777" w:rsidR="00A0149F" w:rsidRPr="00AF4A7C" w:rsidRDefault="00A0149F" w:rsidP="006473DD">
            <w:pPr>
              <w:pStyle w:val="tableheadinglevel2"/>
              <w:jc w:val="center"/>
              <w:rPr>
                <w:rFonts w:ascii="Calibri" w:hAnsi="Calibri"/>
                <w:sz w:val="18"/>
              </w:rPr>
            </w:pPr>
            <w:r w:rsidRPr="00AF4A7C">
              <w:rPr>
                <w:rFonts w:ascii="Calibri" w:hAnsi="Calibri"/>
                <w:b w:val="0"/>
                <w:sz w:val="18"/>
              </w:rPr>
              <w:fldChar w:fldCharType="begin">
                <w:ffData>
                  <w:name w:val="Text19"/>
                  <w:enabled/>
                  <w:calcOnExit w:val="0"/>
                  <w:textInput/>
                </w:ffData>
              </w:fldChar>
            </w:r>
            <w:r w:rsidRPr="00AF4A7C">
              <w:rPr>
                <w:rFonts w:ascii="Calibri" w:hAnsi="Calibri"/>
                <w:b w:val="0"/>
                <w:sz w:val="18"/>
              </w:rPr>
              <w:instrText xml:space="preserve"> FORMTEXT </w:instrText>
            </w:r>
            <w:r w:rsidRPr="00AF4A7C">
              <w:rPr>
                <w:rFonts w:ascii="Calibri" w:hAnsi="Calibri"/>
                <w:b w:val="0"/>
                <w:sz w:val="18"/>
              </w:rPr>
            </w:r>
            <w:r w:rsidRPr="00AF4A7C">
              <w:rPr>
                <w:rFonts w:ascii="Calibri" w:hAnsi="Calibri"/>
                <w:b w:val="0"/>
                <w:sz w:val="18"/>
              </w:rPr>
              <w:fldChar w:fldCharType="separate"/>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sz w:val="18"/>
              </w:rPr>
              <w:fldChar w:fldCharType="end"/>
            </w:r>
          </w:p>
        </w:tc>
      </w:tr>
      <w:tr w:rsidR="00A0149F" w:rsidRPr="00AF4A7C" w14:paraId="2CCCBCD1" w14:textId="77777777" w:rsidTr="009C4FF5">
        <w:trPr>
          <w:trHeight w:val="1058"/>
        </w:trPr>
        <w:tc>
          <w:tcPr>
            <w:tcW w:w="3600" w:type="dxa"/>
          </w:tcPr>
          <w:p w14:paraId="22C45D7F" w14:textId="32395C4B" w:rsidR="00A0149F" w:rsidRPr="00837861" w:rsidRDefault="00A0149F" w:rsidP="00837861">
            <w:pPr>
              <w:pStyle w:val="tabletext"/>
              <w:tabs>
                <w:tab w:val="right" w:pos="5103"/>
              </w:tabs>
              <w:rPr>
                <w:rFonts w:ascii="Calibri" w:hAnsi="Calibri"/>
                <w:sz w:val="18"/>
              </w:rPr>
            </w:pPr>
          </w:p>
        </w:tc>
        <w:tc>
          <w:tcPr>
            <w:tcW w:w="1120" w:type="dxa"/>
            <w:vMerge/>
            <w:tcMar>
              <w:left w:w="85" w:type="dxa"/>
              <w:right w:w="85" w:type="dxa"/>
            </w:tcMar>
          </w:tcPr>
          <w:p w14:paraId="62439B77" w14:textId="77777777" w:rsidR="00A0149F" w:rsidRPr="00AF4A7C" w:rsidRDefault="00A0149F" w:rsidP="006473DD">
            <w:pPr>
              <w:pStyle w:val="tabletext"/>
              <w:jc w:val="center"/>
              <w:rPr>
                <w:rFonts w:ascii="Calibri" w:hAnsi="Calibri"/>
                <w:sz w:val="18"/>
              </w:rPr>
            </w:pPr>
          </w:p>
        </w:tc>
        <w:tc>
          <w:tcPr>
            <w:tcW w:w="4750" w:type="dxa"/>
            <w:vMerge/>
          </w:tcPr>
          <w:p w14:paraId="56B00543" w14:textId="77777777" w:rsidR="00A0149F" w:rsidRPr="00AF4A7C" w:rsidRDefault="00A0149F" w:rsidP="00562559">
            <w:pPr>
              <w:pStyle w:val="tabletext"/>
              <w:rPr>
                <w:rFonts w:ascii="Calibri" w:hAnsi="Calibri"/>
                <w:sz w:val="18"/>
              </w:rPr>
            </w:pPr>
          </w:p>
        </w:tc>
        <w:tc>
          <w:tcPr>
            <w:tcW w:w="1120" w:type="dxa"/>
            <w:vMerge/>
            <w:tcMar>
              <w:left w:w="85" w:type="dxa"/>
              <w:right w:w="85" w:type="dxa"/>
            </w:tcMar>
          </w:tcPr>
          <w:p w14:paraId="39C6BDCC" w14:textId="77777777" w:rsidR="00A0149F" w:rsidRPr="00AF4A7C" w:rsidRDefault="00A0149F" w:rsidP="00A0149F">
            <w:pPr>
              <w:pStyle w:val="tabletext"/>
              <w:jc w:val="center"/>
              <w:rPr>
                <w:rFonts w:ascii="Calibri" w:hAnsi="Calibri"/>
                <w:sz w:val="18"/>
              </w:rPr>
            </w:pPr>
          </w:p>
        </w:tc>
        <w:tc>
          <w:tcPr>
            <w:tcW w:w="4331" w:type="dxa"/>
            <w:vMerge/>
          </w:tcPr>
          <w:p w14:paraId="186C0883" w14:textId="77777777" w:rsidR="00A0149F" w:rsidRPr="00AF4A7C" w:rsidRDefault="00A0149F" w:rsidP="00562559">
            <w:pPr>
              <w:pStyle w:val="tableheadinglevel2"/>
              <w:rPr>
                <w:rFonts w:ascii="Calibri" w:hAnsi="Calibri"/>
                <w:b w:val="0"/>
                <w:sz w:val="18"/>
              </w:rPr>
            </w:pPr>
          </w:p>
        </w:tc>
        <w:tc>
          <w:tcPr>
            <w:tcW w:w="1058" w:type="dxa"/>
            <w:vMerge/>
          </w:tcPr>
          <w:p w14:paraId="038F556C" w14:textId="77777777" w:rsidR="00A0149F" w:rsidRPr="00AF4A7C" w:rsidRDefault="00A0149F" w:rsidP="006473DD">
            <w:pPr>
              <w:pStyle w:val="tableheadinglevel2"/>
              <w:jc w:val="center"/>
              <w:rPr>
                <w:rFonts w:ascii="Calibri" w:hAnsi="Calibri"/>
                <w:sz w:val="18"/>
              </w:rPr>
            </w:pPr>
          </w:p>
        </w:tc>
      </w:tr>
      <w:tr w:rsidR="00A0149F" w:rsidRPr="00AF4A7C" w14:paraId="3E7F407C" w14:textId="77777777" w:rsidTr="009C4FF5">
        <w:trPr>
          <w:trHeight w:val="278"/>
        </w:trPr>
        <w:tc>
          <w:tcPr>
            <w:tcW w:w="3600" w:type="dxa"/>
            <w:shd w:val="clear" w:color="auto" w:fill="B8CCE4"/>
          </w:tcPr>
          <w:p w14:paraId="45747AB0" w14:textId="038E0415" w:rsidR="00A0149F" w:rsidRPr="00AF4A7C" w:rsidRDefault="00A0149F" w:rsidP="00562559">
            <w:pPr>
              <w:pStyle w:val="tableheadinglevel2"/>
              <w:rPr>
                <w:rFonts w:ascii="Calibri" w:hAnsi="Calibri"/>
                <w:sz w:val="18"/>
              </w:rPr>
            </w:pPr>
            <w:r w:rsidRPr="00AF4A7C">
              <w:rPr>
                <w:rFonts w:ascii="Calibri" w:hAnsi="Calibri"/>
                <w:sz w:val="18"/>
              </w:rPr>
              <w:t>Use/activity:</w:t>
            </w:r>
            <w:r w:rsidR="009C4FF5">
              <w:rPr>
                <w:rFonts w:ascii="Calibri" w:hAnsi="Calibri"/>
                <w:sz w:val="18"/>
              </w:rPr>
              <w:t xml:space="preserve"> Lab </w:t>
            </w:r>
            <w:r w:rsidR="00D41C3E">
              <w:rPr>
                <w:rFonts w:ascii="Calibri" w:hAnsi="Calibri"/>
                <w:sz w:val="18"/>
              </w:rPr>
              <w:t>operation</w:t>
            </w:r>
            <w:r w:rsidR="009C4FF5">
              <w:rPr>
                <w:rFonts w:ascii="Calibri" w:hAnsi="Calibri"/>
                <w:sz w:val="18"/>
              </w:rPr>
              <w:t xml:space="preserve"> of the device</w:t>
            </w:r>
          </w:p>
        </w:tc>
        <w:tc>
          <w:tcPr>
            <w:tcW w:w="1120" w:type="dxa"/>
            <w:vMerge w:val="restart"/>
            <w:shd w:val="clear" w:color="auto" w:fill="FFFFFF"/>
            <w:tcMar>
              <w:left w:w="85" w:type="dxa"/>
              <w:right w:w="85" w:type="dxa"/>
            </w:tcMar>
          </w:tcPr>
          <w:p w14:paraId="73A3E4EA" w14:textId="0AAA2DF6" w:rsidR="00837861" w:rsidRDefault="00837861" w:rsidP="00837861">
            <w:pPr>
              <w:pStyle w:val="tabletext"/>
              <w:rPr>
                <w:rFonts w:ascii="Calibri" w:hAnsi="Calibri"/>
                <w:sz w:val="18"/>
              </w:rPr>
            </w:pPr>
            <w:r>
              <w:rPr>
                <w:rFonts w:ascii="Calibri" w:hAnsi="Calibri"/>
                <w:sz w:val="18"/>
              </w:rPr>
              <w:t>Medium</w:t>
            </w:r>
          </w:p>
          <w:p w14:paraId="04FC1B67" w14:textId="77777777" w:rsidR="00837861" w:rsidRDefault="00837861" w:rsidP="00837861">
            <w:pPr>
              <w:pStyle w:val="tabletext"/>
              <w:rPr>
                <w:rFonts w:ascii="Calibri" w:hAnsi="Calibri"/>
                <w:sz w:val="18"/>
              </w:rPr>
            </w:pPr>
          </w:p>
          <w:p w14:paraId="209386D5" w14:textId="2CEF2156" w:rsidR="00837861" w:rsidRPr="00AF4A7C" w:rsidRDefault="00837861" w:rsidP="00837861">
            <w:pPr>
              <w:pStyle w:val="tabletext"/>
              <w:rPr>
                <w:rFonts w:ascii="Calibri" w:hAnsi="Calibri"/>
                <w:sz w:val="18"/>
              </w:rPr>
            </w:pPr>
          </w:p>
        </w:tc>
        <w:tc>
          <w:tcPr>
            <w:tcW w:w="4750" w:type="dxa"/>
            <w:vMerge w:val="restart"/>
            <w:shd w:val="clear" w:color="auto" w:fill="FFFFFF"/>
          </w:tcPr>
          <w:p w14:paraId="56A86B80" w14:textId="656AF124" w:rsidR="00837861" w:rsidRPr="00AF4A7C" w:rsidRDefault="00837861" w:rsidP="00837861">
            <w:pPr>
              <w:pStyle w:val="tabletext"/>
              <w:rPr>
                <w:rFonts w:ascii="Calibri" w:hAnsi="Calibri"/>
                <w:sz w:val="18"/>
              </w:rPr>
            </w:pPr>
            <w:r>
              <w:rPr>
                <w:rFonts w:ascii="Calibri" w:hAnsi="Calibri"/>
                <w:sz w:val="18"/>
              </w:rPr>
              <w:t xml:space="preserve">Whilst used as a handheld device there is a risk that the user could accidentally place their hand or body part in the path of the x-ray beam. </w:t>
            </w:r>
          </w:p>
        </w:tc>
        <w:tc>
          <w:tcPr>
            <w:tcW w:w="1120" w:type="dxa"/>
            <w:vMerge w:val="restart"/>
            <w:shd w:val="clear" w:color="auto" w:fill="FFFFFF"/>
            <w:tcMar>
              <w:left w:w="85" w:type="dxa"/>
              <w:right w:w="85" w:type="dxa"/>
            </w:tcMar>
          </w:tcPr>
          <w:p w14:paraId="1E431241" w14:textId="30550C35" w:rsidR="009C4FF5" w:rsidRDefault="009C4FF5" w:rsidP="009C4FF5">
            <w:pPr>
              <w:pStyle w:val="tabletext"/>
              <w:rPr>
                <w:rFonts w:ascii="Calibri" w:hAnsi="Calibri"/>
                <w:sz w:val="18"/>
              </w:rPr>
            </w:pPr>
            <w:r>
              <w:rPr>
                <w:rFonts w:ascii="Calibri" w:hAnsi="Calibri"/>
                <w:sz w:val="18"/>
              </w:rPr>
              <w:t>En, Sh</w:t>
            </w:r>
          </w:p>
          <w:p w14:paraId="6E927777" w14:textId="77777777" w:rsidR="009C4FF5" w:rsidRDefault="009C4FF5" w:rsidP="009C4FF5">
            <w:pPr>
              <w:pStyle w:val="tabletext"/>
              <w:rPr>
                <w:rFonts w:ascii="Calibri" w:hAnsi="Calibri"/>
                <w:sz w:val="18"/>
              </w:rPr>
            </w:pPr>
          </w:p>
          <w:p w14:paraId="4492A674" w14:textId="77777777" w:rsidR="009C4FF5" w:rsidRDefault="009C4FF5" w:rsidP="009C4FF5">
            <w:pPr>
              <w:pStyle w:val="tabletext"/>
              <w:rPr>
                <w:rFonts w:ascii="Calibri" w:hAnsi="Calibri"/>
                <w:sz w:val="18"/>
              </w:rPr>
            </w:pPr>
          </w:p>
          <w:p w14:paraId="7E7FD58A" w14:textId="03FE0F03" w:rsidR="009C4FF5" w:rsidRDefault="009C4FF5" w:rsidP="009C4FF5">
            <w:pPr>
              <w:pStyle w:val="tabletext"/>
              <w:rPr>
                <w:rFonts w:ascii="Calibri" w:hAnsi="Calibri"/>
                <w:sz w:val="18"/>
              </w:rPr>
            </w:pPr>
            <w:r>
              <w:rPr>
                <w:rFonts w:ascii="Calibri" w:hAnsi="Calibri"/>
                <w:sz w:val="18"/>
              </w:rPr>
              <w:t xml:space="preserve">G </w:t>
            </w:r>
          </w:p>
          <w:p w14:paraId="1E7DB88C" w14:textId="77777777" w:rsidR="009C4FF5" w:rsidRDefault="009C4FF5" w:rsidP="009C4FF5">
            <w:pPr>
              <w:pStyle w:val="tabletext"/>
              <w:rPr>
                <w:rFonts w:ascii="Calibri" w:hAnsi="Calibri"/>
                <w:sz w:val="18"/>
              </w:rPr>
            </w:pPr>
          </w:p>
          <w:p w14:paraId="3F0B6C19" w14:textId="77777777" w:rsidR="009C4FF5" w:rsidRDefault="009C4FF5" w:rsidP="009C4FF5">
            <w:pPr>
              <w:pStyle w:val="tabletext"/>
              <w:rPr>
                <w:rFonts w:ascii="Calibri" w:hAnsi="Calibri"/>
                <w:sz w:val="18"/>
              </w:rPr>
            </w:pPr>
            <w:r>
              <w:rPr>
                <w:rFonts w:ascii="Calibri" w:hAnsi="Calibri"/>
                <w:sz w:val="18"/>
              </w:rPr>
              <w:t>A</w:t>
            </w:r>
          </w:p>
          <w:p w14:paraId="69A04BEA" w14:textId="77777777" w:rsidR="009C4FF5" w:rsidRDefault="009C4FF5" w:rsidP="009C4FF5">
            <w:pPr>
              <w:pStyle w:val="tabletext"/>
              <w:rPr>
                <w:rFonts w:ascii="Calibri" w:hAnsi="Calibri"/>
                <w:sz w:val="18"/>
              </w:rPr>
            </w:pPr>
          </w:p>
          <w:p w14:paraId="199FFB00" w14:textId="77777777" w:rsidR="009C4FF5" w:rsidRDefault="009C4FF5" w:rsidP="009C4FF5">
            <w:pPr>
              <w:pStyle w:val="tabletext"/>
              <w:rPr>
                <w:rFonts w:ascii="Calibri" w:hAnsi="Calibri"/>
                <w:sz w:val="18"/>
              </w:rPr>
            </w:pPr>
          </w:p>
          <w:p w14:paraId="0767DDF1" w14:textId="2AA1BB6C" w:rsidR="009C4FF5" w:rsidRDefault="009C4FF5" w:rsidP="009C4FF5">
            <w:pPr>
              <w:pStyle w:val="tabletext"/>
              <w:rPr>
                <w:rFonts w:ascii="Calibri" w:hAnsi="Calibri"/>
                <w:sz w:val="18"/>
              </w:rPr>
            </w:pPr>
            <w:r>
              <w:rPr>
                <w:rFonts w:ascii="Calibri" w:hAnsi="Calibri"/>
                <w:sz w:val="18"/>
              </w:rPr>
              <w:t>T</w:t>
            </w:r>
          </w:p>
          <w:p w14:paraId="60D6BB53" w14:textId="77777777" w:rsidR="009C4FF5" w:rsidRDefault="009C4FF5" w:rsidP="009C4FF5">
            <w:pPr>
              <w:pStyle w:val="tabletext"/>
              <w:rPr>
                <w:rFonts w:ascii="Calibri" w:hAnsi="Calibri"/>
                <w:sz w:val="18"/>
              </w:rPr>
            </w:pPr>
          </w:p>
          <w:p w14:paraId="3ADDC043" w14:textId="28DD5252" w:rsidR="009C4FF5" w:rsidRDefault="009C4FF5" w:rsidP="009C4FF5">
            <w:pPr>
              <w:pStyle w:val="tabletext"/>
              <w:rPr>
                <w:rFonts w:ascii="Calibri" w:hAnsi="Calibri"/>
                <w:sz w:val="18"/>
              </w:rPr>
            </w:pPr>
            <w:r>
              <w:rPr>
                <w:rFonts w:ascii="Calibri" w:hAnsi="Calibri"/>
                <w:sz w:val="18"/>
              </w:rPr>
              <w:t>In</w:t>
            </w:r>
          </w:p>
          <w:p w14:paraId="3321AD19" w14:textId="77777777" w:rsidR="009C4FF5" w:rsidRDefault="009C4FF5" w:rsidP="009C4FF5">
            <w:pPr>
              <w:pStyle w:val="tabletext"/>
              <w:rPr>
                <w:rFonts w:ascii="Calibri" w:hAnsi="Calibri"/>
                <w:sz w:val="18"/>
              </w:rPr>
            </w:pPr>
          </w:p>
          <w:p w14:paraId="79AC9687" w14:textId="77777777" w:rsidR="009C4FF5" w:rsidRDefault="009C4FF5" w:rsidP="009C4FF5">
            <w:pPr>
              <w:pStyle w:val="tabletext"/>
              <w:rPr>
                <w:rFonts w:ascii="Calibri" w:hAnsi="Calibri"/>
                <w:sz w:val="18"/>
              </w:rPr>
            </w:pPr>
          </w:p>
          <w:p w14:paraId="1630EA57" w14:textId="2DFA62C9" w:rsidR="009C4FF5" w:rsidRPr="00AF4A7C" w:rsidRDefault="009C4FF5" w:rsidP="009C4FF5">
            <w:pPr>
              <w:pStyle w:val="tabletext"/>
              <w:rPr>
                <w:rFonts w:ascii="Calibri" w:hAnsi="Calibri"/>
                <w:sz w:val="18"/>
              </w:rPr>
            </w:pPr>
            <w:r>
              <w:rPr>
                <w:rFonts w:ascii="Calibri" w:hAnsi="Calibri"/>
                <w:sz w:val="18"/>
              </w:rPr>
              <w:t>M</w:t>
            </w:r>
          </w:p>
        </w:tc>
        <w:tc>
          <w:tcPr>
            <w:tcW w:w="4331" w:type="dxa"/>
            <w:vMerge w:val="restart"/>
            <w:shd w:val="clear" w:color="auto" w:fill="FFFFFF"/>
          </w:tcPr>
          <w:p w14:paraId="727680CC" w14:textId="77777777" w:rsidR="00A0149F" w:rsidRDefault="009C4FF5" w:rsidP="00AC69EB">
            <w:pPr>
              <w:pStyle w:val="tableheadinglevel2"/>
              <w:rPr>
                <w:rFonts w:ascii="Calibri" w:hAnsi="Calibri"/>
                <w:b w:val="0"/>
                <w:sz w:val="18"/>
              </w:rPr>
            </w:pPr>
            <w:r>
              <w:rPr>
                <w:rFonts w:ascii="Calibri" w:hAnsi="Calibri"/>
                <w:b w:val="0"/>
                <w:sz w:val="18"/>
              </w:rPr>
              <w:t>Whilst in the lab the device is only to be used in the test stand and operated remotely which prevents radioactive leakage.</w:t>
            </w:r>
          </w:p>
          <w:p w14:paraId="10A315D9" w14:textId="0E07397F" w:rsidR="009C4FF5" w:rsidRDefault="009C4FF5" w:rsidP="00AC69EB">
            <w:pPr>
              <w:pStyle w:val="tableheadinglevel2"/>
              <w:rPr>
                <w:rFonts w:ascii="Calibri" w:hAnsi="Calibri"/>
                <w:b w:val="0"/>
                <w:sz w:val="18"/>
              </w:rPr>
            </w:pPr>
            <w:r>
              <w:rPr>
                <w:rFonts w:ascii="Calibri" w:hAnsi="Calibri"/>
                <w:b w:val="0"/>
                <w:sz w:val="18"/>
              </w:rPr>
              <w:t>Whilst operational, warnings signs will be placed outside the Petrophysics laboratory reducing the number of individuals exposed.</w:t>
            </w:r>
          </w:p>
          <w:p w14:paraId="4FDBCF3B" w14:textId="704F1197" w:rsidR="009C4FF5" w:rsidRDefault="00D41C3E" w:rsidP="00AC69EB">
            <w:pPr>
              <w:pStyle w:val="tableheadinglevel2"/>
              <w:rPr>
                <w:rFonts w:ascii="Calibri" w:hAnsi="Calibri"/>
                <w:b w:val="0"/>
                <w:sz w:val="18"/>
              </w:rPr>
            </w:pPr>
            <w:r>
              <w:rPr>
                <w:rFonts w:ascii="Calibri" w:hAnsi="Calibri"/>
                <w:b w:val="0"/>
                <w:sz w:val="18"/>
              </w:rPr>
              <w:t>S</w:t>
            </w:r>
            <w:r w:rsidR="009C4FF5">
              <w:rPr>
                <w:rFonts w:ascii="Calibri" w:hAnsi="Calibri"/>
                <w:b w:val="0"/>
                <w:sz w:val="18"/>
              </w:rPr>
              <w:t xml:space="preserve">amples permitted for use </w:t>
            </w:r>
            <w:r>
              <w:rPr>
                <w:rFonts w:ascii="Calibri" w:hAnsi="Calibri"/>
                <w:b w:val="0"/>
                <w:sz w:val="18"/>
              </w:rPr>
              <w:t xml:space="preserve">must </w:t>
            </w:r>
            <w:r w:rsidR="009C4FF5">
              <w:rPr>
                <w:rFonts w:ascii="Calibri" w:hAnsi="Calibri"/>
                <w:b w:val="0"/>
                <w:sz w:val="18"/>
              </w:rPr>
              <w:t xml:space="preserve">have a minimum diameter (38mm) so that they contact the sensor entirely and limit leakage. </w:t>
            </w:r>
          </w:p>
          <w:p w14:paraId="2C6523E1" w14:textId="28A76288" w:rsidR="009C4FF5" w:rsidRDefault="009C4FF5" w:rsidP="00AC69EB">
            <w:pPr>
              <w:pStyle w:val="tableheadinglevel2"/>
              <w:rPr>
                <w:rFonts w:ascii="Calibri" w:hAnsi="Calibri"/>
                <w:b w:val="0"/>
                <w:sz w:val="18"/>
              </w:rPr>
            </w:pPr>
            <w:r>
              <w:rPr>
                <w:rFonts w:ascii="Calibri" w:hAnsi="Calibri"/>
                <w:b w:val="0"/>
                <w:sz w:val="18"/>
              </w:rPr>
              <w:t>All users are to complete the University’s radiation training course on TrainME and are to be inducted</w:t>
            </w:r>
            <w:r w:rsidR="00D41C3E">
              <w:rPr>
                <w:rFonts w:ascii="Calibri" w:hAnsi="Calibri"/>
                <w:b w:val="0"/>
                <w:sz w:val="18"/>
              </w:rPr>
              <w:t xml:space="preserve"> on</w:t>
            </w:r>
            <w:r>
              <w:rPr>
                <w:rFonts w:ascii="Calibri" w:hAnsi="Calibri"/>
                <w:b w:val="0"/>
                <w:sz w:val="18"/>
              </w:rPr>
              <w:t xml:space="preserve"> how to use the device by a registered user.</w:t>
            </w:r>
          </w:p>
          <w:p w14:paraId="232D1F27" w14:textId="4B3F650D" w:rsidR="009C4FF5" w:rsidRDefault="009C4FF5" w:rsidP="00AC69EB">
            <w:pPr>
              <w:pStyle w:val="tableheadinglevel2"/>
              <w:rPr>
                <w:rFonts w:ascii="Calibri" w:hAnsi="Calibri"/>
                <w:b w:val="0"/>
                <w:sz w:val="18"/>
              </w:rPr>
            </w:pPr>
            <w:r>
              <w:rPr>
                <w:rFonts w:ascii="Calibri" w:hAnsi="Calibri"/>
                <w:b w:val="0"/>
                <w:sz w:val="18"/>
              </w:rPr>
              <w:t>The device is to be sent back to the manufacturer for inspection every 3 years and checked for leakage every 3 months by a university radiation officer.</w:t>
            </w:r>
          </w:p>
          <w:p w14:paraId="6D9AC11A" w14:textId="4E40E12D" w:rsidR="009C4FF5" w:rsidRPr="00AF4A7C" w:rsidRDefault="009C4FF5" w:rsidP="009C4FF5">
            <w:pPr>
              <w:pStyle w:val="tableheadinglevel2"/>
              <w:rPr>
                <w:rFonts w:ascii="Calibri" w:hAnsi="Calibri"/>
                <w:b w:val="0"/>
                <w:sz w:val="18"/>
              </w:rPr>
            </w:pPr>
            <w:r>
              <w:rPr>
                <w:rFonts w:ascii="Calibri" w:hAnsi="Calibri"/>
                <w:b w:val="0"/>
                <w:sz w:val="18"/>
              </w:rPr>
              <w:t>All users are to wear dosimeter badges to monitor their level of exposure.</w:t>
            </w:r>
          </w:p>
        </w:tc>
        <w:tc>
          <w:tcPr>
            <w:tcW w:w="1058" w:type="dxa"/>
            <w:vMerge w:val="restart"/>
            <w:shd w:val="clear" w:color="auto" w:fill="FFFFFF"/>
          </w:tcPr>
          <w:p w14:paraId="61B063D1" w14:textId="77777777" w:rsidR="00A0149F" w:rsidRDefault="009C4FF5" w:rsidP="009C4FF5">
            <w:pPr>
              <w:pStyle w:val="tableheadinglevel2"/>
              <w:rPr>
                <w:rFonts w:ascii="Calibri" w:hAnsi="Calibri"/>
                <w:b w:val="0"/>
                <w:sz w:val="18"/>
              </w:rPr>
            </w:pPr>
            <w:r>
              <w:rPr>
                <w:rFonts w:ascii="Calibri" w:hAnsi="Calibri"/>
                <w:b w:val="0"/>
                <w:sz w:val="18"/>
              </w:rPr>
              <w:t>Low</w:t>
            </w:r>
          </w:p>
          <w:p w14:paraId="53A7F9CE" w14:textId="77777777" w:rsidR="009C4FF5" w:rsidRDefault="009C4FF5" w:rsidP="009C4FF5">
            <w:pPr>
              <w:pStyle w:val="tableheadinglevel2"/>
              <w:rPr>
                <w:rFonts w:ascii="Calibri" w:hAnsi="Calibri"/>
                <w:b w:val="0"/>
                <w:sz w:val="18"/>
              </w:rPr>
            </w:pPr>
          </w:p>
          <w:p w14:paraId="64EEF6CF" w14:textId="03EB4DFA" w:rsidR="009C4FF5" w:rsidRPr="00AF4A7C" w:rsidRDefault="009C4FF5" w:rsidP="009C4FF5">
            <w:pPr>
              <w:pStyle w:val="tableheadinglevel2"/>
              <w:rPr>
                <w:rFonts w:ascii="Calibri" w:hAnsi="Calibri"/>
                <w:sz w:val="18"/>
              </w:rPr>
            </w:pPr>
          </w:p>
        </w:tc>
      </w:tr>
      <w:tr w:rsidR="00A0149F" w:rsidRPr="00AF4A7C" w14:paraId="5A0757B0" w14:textId="77777777" w:rsidTr="009C4FF5">
        <w:trPr>
          <w:trHeight w:val="1107"/>
        </w:trPr>
        <w:tc>
          <w:tcPr>
            <w:tcW w:w="3600" w:type="dxa"/>
          </w:tcPr>
          <w:p w14:paraId="32D9B45B" w14:textId="4736FE6A" w:rsidR="00837861" w:rsidRPr="00AF4A7C" w:rsidRDefault="00837861" w:rsidP="00837861">
            <w:pPr>
              <w:pStyle w:val="tabletext"/>
              <w:rPr>
                <w:rFonts w:ascii="Calibri" w:hAnsi="Calibri"/>
                <w:sz w:val="18"/>
                <w:u w:val="single"/>
              </w:rPr>
            </w:pPr>
          </w:p>
        </w:tc>
        <w:tc>
          <w:tcPr>
            <w:tcW w:w="1120" w:type="dxa"/>
            <w:vMerge/>
            <w:shd w:val="clear" w:color="auto" w:fill="FFFFFF"/>
            <w:tcMar>
              <w:left w:w="85" w:type="dxa"/>
              <w:right w:w="85" w:type="dxa"/>
            </w:tcMar>
          </w:tcPr>
          <w:p w14:paraId="64E8E2B2" w14:textId="77777777" w:rsidR="00A0149F" w:rsidRPr="00AF4A7C" w:rsidRDefault="00A0149F" w:rsidP="006473DD">
            <w:pPr>
              <w:pStyle w:val="tabletext"/>
              <w:jc w:val="center"/>
              <w:rPr>
                <w:rFonts w:ascii="Calibri" w:hAnsi="Calibri"/>
                <w:sz w:val="18"/>
              </w:rPr>
            </w:pPr>
          </w:p>
        </w:tc>
        <w:tc>
          <w:tcPr>
            <w:tcW w:w="4750" w:type="dxa"/>
            <w:vMerge/>
            <w:shd w:val="clear" w:color="auto" w:fill="FFFFFF"/>
          </w:tcPr>
          <w:p w14:paraId="554DA61F" w14:textId="77777777" w:rsidR="00A0149F" w:rsidRPr="00AF4A7C" w:rsidRDefault="00A0149F" w:rsidP="00562559">
            <w:pPr>
              <w:pStyle w:val="tabletext"/>
              <w:rPr>
                <w:rFonts w:ascii="Calibri" w:hAnsi="Calibri"/>
                <w:sz w:val="18"/>
              </w:rPr>
            </w:pPr>
          </w:p>
        </w:tc>
        <w:tc>
          <w:tcPr>
            <w:tcW w:w="1120" w:type="dxa"/>
            <w:vMerge/>
            <w:shd w:val="clear" w:color="auto" w:fill="FFFFFF"/>
            <w:tcMar>
              <w:left w:w="85" w:type="dxa"/>
              <w:right w:w="85" w:type="dxa"/>
            </w:tcMar>
          </w:tcPr>
          <w:p w14:paraId="1EEADCD7" w14:textId="77777777" w:rsidR="00A0149F" w:rsidRPr="00AF4A7C" w:rsidRDefault="00A0149F" w:rsidP="00A0149F">
            <w:pPr>
              <w:pStyle w:val="tabletext"/>
              <w:jc w:val="center"/>
              <w:rPr>
                <w:rFonts w:ascii="Calibri" w:hAnsi="Calibri"/>
                <w:sz w:val="18"/>
              </w:rPr>
            </w:pPr>
          </w:p>
        </w:tc>
        <w:tc>
          <w:tcPr>
            <w:tcW w:w="4331" w:type="dxa"/>
            <w:vMerge/>
            <w:shd w:val="clear" w:color="auto" w:fill="FFFFFF"/>
          </w:tcPr>
          <w:p w14:paraId="3326D4F6" w14:textId="77777777" w:rsidR="00A0149F" w:rsidRPr="00AF4A7C" w:rsidRDefault="00A0149F" w:rsidP="002E54DD">
            <w:pPr>
              <w:pStyle w:val="tableheadinglevel2"/>
              <w:rPr>
                <w:rFonts w:ascii="Calibri" w:hAnsi="Calibri"/>
                <w:b w:val="0"/>
                <w:sz w:val="18"/>
              </w:rPr>
            </w:pPr>
          </w:p>
        </w:tc>
        <w:tc>
          <w:tcPr>
            <w:tcW w:w="1058" w:type="dxa"/>
            <w:vMerge/>
            <w:shd w:val="clear" w:color="auto" w:fill="FFFFFF"/>
          </w:tcPr>
          <w:p w14:paraId="73C4A553" w14:textId="77777777" w:rsidR="00A0149F" w:rsidRPr="00AF4A7C" w:rsidRDefault="00A0149F" w:rsidP="006473DD">
            <w:pPr>
              <w:pStyle w:val="tableheadinglevel2"/>
              <w:jc w:val="center"/>
              <w:rPr>
                <w:rFonts w:ascii="Calibri" w:hAnsi="Calibri"/>
                <w:sz w:val="18"/>
              </w:rPr>
            </w:pPr>
          </w:p>
        </w:tc>
      </w:tr>
      <w:tr w:rsidR="009C4FF5" w:rsidRPr="00AF4A7C" w14:paraId="4D8F0027" w14:textId="77777777" w:rsidTr="009C4FF5">
        <w:trPr>
          <w:trHeight w:val="143"/>
        </w:trPr>
        <w:tc>
          <w:tcPr>
            <w:tcW w:w="3600" w:type="dxa"/>
            <w:shd w:val="clear" w:color="auto" w:fill="B8CCE4"/>
          </w:tcPr>
          <w:p w14:paraId="55EB9852" w14:textId="771F7A15" w:rsidR="009C4FF5" w:rsidRPr="00AF4A7C" w:rsidRDefault="009C4FF5" w:rsidP="009C4FF5">
            <w:pPr>
              <w:pStyle w:val="tableheadinglevel2"/>
              <w:rPr>
                <w:rFonts w:ascii="Calibri" w:hAnsi="Calibri"/>
                <w:sz w:val="18"/>
              </w:rPr>
            </w:pPr>
            <w:r>
              <w:rPr>
                <w:rFonts w:ascii="Calibri" w:hAnsi="Calibri"/>
                <w:sz w:val="18"/>
              </w:rPr>
              <w:t>Use/activity: Field operation of the device</w:t>
            </w:r>
          </w:p>
        </w:tc>
        <w:tc>
          <w:tcPr>
            <w:tcW w:w="1120" w:type="dxa"/>
            <w:vMerge w:val="restart"/>
            <w:tcMar>
              <w:left w:w="85" w:type="dxa"/>
              <w:right w:w="85" w:type="dxa"/>
            </w:tcMar>
          </w:tcPr>
          <w:p w14:paraId="4A3F62AC" w14:textId="22E1DB15" w:rsidR="009C4FF5" w:rsidRPr="00AF4A7C" w:rsidRDefault="009C4FF5" w:rsidP="009C4FF5">
            <w:pPr>
              <w:pStyle w:val="tabletext"/>
              <w:jc w:val="center"/>
              <w:rPr>
                <w:rFonts w:ascii="Calibri" w:hAnsi="Calibri"/>
                <w:sz w:val="18"/>
              </w:rPr>
            </w:pPr>
            <w:r>
              <w:rPr>
                <w:rFonts w:ascii="Calibri" w:hAnsi="Calibri"/>
                <w:sz w:val="18"/>
              </w:rPr>
              <w:t>High</w:t>
            </w:r>
          </w:p>
        </w:tc>
        <w:tc>
          <w:tcPr>
            <w:tcW w:w="4750" w:type="dxa"/>
            <w:vMerge w:val="restart"/>
          </w:tcPr>
          <w:p w14:paraId="028CD954" w14:textId="77777777" w:rsidR="009C4FF5" w:rsidRDefault="009C4FF5" w:rsidP="009C4FF5">
            <w:pPr>
              <w:pStyle w:val="tabletext"/>
              <w:rPr>
                <w:rFonts w:ascii="Calibri" w:hAnsi="Calibri"/>
                <w:sz w:val="18"/>
              </w:rPr>
            </w:pPr>
            <w:r>
              <w:rPr>
                <w:rFonts w:ascii="Calibri" w:hAnsi="Calibri"/>
                <w:sz w:val="18"/>
              </w:rPr>
              <w:t>Whilst used as a handheld device there is a risk that the user could accidentally place their hand or body part in the path of the x-ray beam. The field is a</w:t>
            </w:r>
            <w:r w:rsidR="00D10489">
              <w:rPr>
                <w:rFonts w:ascii="Calibri" w:hAnsi="Calibri"/>
                <w:sz w:val="18"/>
              </w:rPr>
              <w:t>n</w:t>
            </w:r>
            <w:r>
              <w:rPr>
                <w:rFonts w:ascii="Calibri" w:hAnsi="Calibri"/>
                <w:sz w:val="18"/>
              </w:rPr>
              <w:t xml:space="preserve"> uncontrolled environment which increases the risk of incidents. </w:t>
            </w:r>
          </w:p>
          <w:p w14:paraId="16EA14A0" w14:textId="77777777" w:rsidR="00914C9A" w:rsidRDefault="00914C9A" w:rsidP="009C4FF5">
            <w:pPr>
              <w:pStyle w:val="tabletext"/>
              <w:rPr>
                <w:rFonts w:ascii="Calibri" w:hAnsi="Calibri"/>
                <w:sz w:val="18"/>
              </w:rPr>
            </w:pPr>
          </w:p>
          <w:p w14:paraId="7CB93500" w14:textId="2BCF28C4" w:rsidR="00914C9A" w:rsidRPr="00AF4A7C" w:rsidRDefault="00914C9A" w:rsidP="009C4FF5">
            <w:pPr>
              <w:pStyle w:val="tabletext"/>
              <w:rPr>
                <w:rFonts w:ascii="Calibri" w:hAnsi="Calibri"/>
                <w:sz w:val="18"/>
              </w:rPr>
            </w:pPr>
          </w:p>
        </w:tc>
        <w:tc>
          <w:tcPr>
            <w:tcW w:w="1120" w:type="dxa"/>
            <w:vMerge w:val="restart"/>
            <w:tcMar>
              <w:left w:w="85" w:type="dxa"/>
              <w:right w:w="85" w:type="dxa"/>
            </w:tcMar>
          </w:tcPr>
          <w:p w14:paraId="68333D01" w14:textId="61030754" w:rsidR="00D10489" w:rsidRPr="00AF4A7C" w:rsidRDefault="00914C9A" w:rsidP="009C4FF5">
            <w:pPr>
              <w:pStyle w:val="tabletext"/>
              <w:rPr>
                <w:rFonts w:ascii="Calibri" w:hAnsi="Calibri"/>
                <w:sz w:val="18"/>
              </w:rPr>
            </w:pPr>
            <w:r>
              <w:rPr>
                <w:rFonts w:ascii="Calibri" w:hAnsi="Calibri"/>
                <w:sz w:val="18"/>
              </w:rPr>
              <w:t>El</w:t>
            </w:r>
          </w:p>
        </w:tc>
        <w:tc>
          <w:tcPr>
            <w:tcW w:w="4331" w:type="dxa"/>
            <w:vMerge w:val="restart"/>
          </w:tcPr>
          <w:p w14:paraId="10B840E2" w14:textId="32E0D0FE" w:rsidR="009C4FF5" w:rsidRPr="00AF4A7C" w:rsidRDefault="00914C9A" w:rsidP="00914C9A">
            <w:pPr>
              <w:pStyle w:val="tableheadinglevel2"/>
              <w:rPr>
                <w:rFonts w:ascii="Calibri" w:hAnsi="Calibri"/>
                <w:b w:val="0"/>
                <w:sz w:val="18"/>
              </w:rPr>
            </w:pPr>
            <w:r>
              <w:rPr>
                <w:rFonts w:ascii="Calibri" w:hAnsi="Calibri"/>
                <w:b w:val="0"/>
                <w:sz w:val="18"/>
              </w:rPr>
              <w:t>Handheld functionalities on the device have been disabled so that it cannot be used in the field.</w:t>
            </w:r>
          </w:p>
        </w:tc>
        <w:tc>
          <w:tcPr>
            <w:tcW w:w="1058" w:type="dxa"/>
            <w:vMerge w:val="restart"/>
          </w:tcPr>
          <w:p w14:paraId="079DD8B3" w14:textId="3E75FD91" w:rsidR="009C4FF5" w:rsidRPr="00AF4A7C" w:rsidRDefault="00914C9A" w:rsidP="00D10489">
            <w:pPr>
              <w:pStyle w:val="tabletext"/>
              <w:rPr>
                <w:rFonts w:ascii="Calibri" w:hAnsi="Calibri"/>
                <w:sz w:val="18"/>
              </w:rPr>
            </w:pPr>
            <w:r>
              <w:rPr>
                <w:rFonts w:ascii="Calibri" w:hAnsi="Calibri"/>
                <w:sz w:val="18"/>
              </w:rPr>
              <w:t>Low</w:t>
            </w:r>
          </w:p>
        </w:tc>
      </w:tr>
      <w:tr w:rsidR="009C4FF5" w:rsidRPr="00AF4A7C" w14:paraId="4E62FD99" w14:textId="77777777" w:rsidTr="009C4FF5">
        <w:trPr>
          <w:trHeight w:val="142"/>
        </w:trPr>
        <w:tc>
          <w:tcPr>
            <w:tcW w:w="3600" w:type="dxa"/>
          </w:tcPr>
          <w:p w14:paraId="25381F56" w14:textId="77777777" w:rsidR="009C4FF5" w:rsidRPr="00AF4A7C" w:rsidRDefault="009C4FF5" w:rsidP="009C4FF5">
            <w:pPr>
              <w:pStyle w:val="tableheadinglevel2"/>
              <w:rPr>
                <w:rFonts w:ascii="Calibri" w:hAnsi="Calibri"/>
                <w:sz w:val="18"/>
              </w:rPr>
            </w:pPr>
          </w:p>
        </w:tc>
        <w:tc>
          <w:tcPr>
            <w:tcW w:w="1120" w:type="dxa"/>
            <w:vMerge/>
            <w:tcMar>
              <w:left w:w="85" w:type="dxa"/>
              <w:right w:w="85" w:type="dxa"/>
            </w:tcMar>
          </w:tcPr>
          <w:p w14:paraId="7516FF7B" w14:textId="77777777" w:rsidR="009C4FF5" w:rsidRPr="00AF4A7C" w:rsidRDefault="009C4FF5" w:rsidP="009C4FF5">
            <w:pPr>
              <w:pStyle w:val="tabletext"/>
              <w:jc w:val="center"/>
              <w:rPr>
                <w:rFonts w:ascii="Calibri" w:hAnsi="Calibri"/>
                <w:sz w:val="18"/>
              </w:rPr>
            </w:pPr>
          </w:p>
        </w:tc>
        <w:tc>
          <w:tcPr>
            <w:tcW w:w="4750" w:type="dxa"/>
            <w:vMerge/>
          </w:tcPr>
          <w:p w14:paraId="0E53F857" w14:textId="77777777" w:rsidR="009C4FF5" w:rsidRPr="00AF4A7C" w:rsidRDefault="009C4FF5" w:rsidP="009C4FF5">
            <w:pPr>
              <w:pStyle w:val="tabletext"/>
              <w:rPr>
                <w:rFonts w:ascii="Calibri" w:hAnsi="Calibri"/>
                <w:sz w:val="18"/>
              </w:rPr>
            </w:pPr>
          </w:p>
        </w:tc>
        <w:tc>
          <w:tcPr>
            <w:tcW w:w="1120" w:type="dxa"/>
            <w:vMerge/>
            <w:tcMar>
              <w:left w:w="85" w:type="dxa"/>
              <w:right w:w="85" w:type="dxa"/>
            </w:tcMar>
          </w:tcPr>
          <w:p w14:paraId="466ACF63" w14:textId="77777777" w:rsidR="009C4FF5" w:rsidRPr="00AF4A7C" w:rsidRDefault="009C4FF5" w:rsidP="009C4FF5">
            <w:pPr>
              <w:pStyle w:val="tabletext"/>
              <w:jc w:val="center"/>
              <w:rPr>
                <w:rFonts w:ascii="Calibri" w:hAnsi="Calibri"/>
                <w:sz w:val="18"/>
              </w:rPr>
            </w:pPr>
          </w:p>
        </w:tc>
        <w:tc>
          <w:tcPr>
            <w:tcW w:w="4331" w:type="dxa"/>
            <w:vMerge/>
          </w:tcPr>
          <w:p w14:paraId="0AA2E222" w14:textId="77777777" w:rsidR="009C4FF5" w:rsidRPr="00AF4A7C" w:rsidRDefault="009C4FF5" w:rsidP="009C4FF5">
            <w:pPr>
              <w:pStyle w:val="tableheadinglevel2"/>
              <w:rPr>
                <w:rFonts w:ascii="Calibri" w:hAnsi="Calibri"/>
                <w:b w:val="0"/>
                <w:sz w:val="18"/>
              </w:rPr>
            </w:pPr>
          </w:p>
        </w:tc>
        <w:tc>
          <w:tcPr>
            <w:tcW w:w="1058" w:type="dxa"/>
            <w:vMerge/>
          </w:tcPr>
          <w:p w14:paraId="25C9EBAC" w14:textId="77777777" w:rsidR="009C4FF5" w:rsidRPr="00AF4A7C" w:rsidRDefault="009C4FF5" w:rsidP="009C4FF5">
            <w:pPr>
              <w:pStyle w:val="tabletext"/>
              <w:jc w:val="center"/>
              <w:rPr>
                <w:rFonts w:ascii="Calibri" w:hAnsi="Calibri"/>
                <w:sz w:val="18"/>
              </w:rPr>
            </w:pPr>
          </w:p>
        </w:tc>
      </w:tr>
      <w:tr w:rsidR="00D10489" w:rsidRPr="00AF4A7C" w14:paraId="67599C3F" w14:textId="77777777" w:rsidTr="009C4FF5">
        <w:trPr>
          <w:trHeight w:val="278"/>
        </w:trPr>
        <w:tc>
          <w:tcPr>
            <w:tcW w:w="3600" w:type="dxa"/>
            <w:shd w:val="clear" w:color="auto" w:fill="B8CCE4"/>
          </w:tcPr>
          <w:p w14:paraId="66BBE290" w14:textId="77777777" w:rsidR="00D10489" w:rsidRPr="00AF4A7C" w:rsidRDefault="00D10489" w:rsidP="00D10489">
            <w:pPr>
              <w:pStyle w:val="tableheadinglevel2"/>
              <w:rPr>
                <w:rFonts w:ascii="Calibri" w:hAnsi="Calibri"/>
                <w:sz w:val="18"/>
              </w:rPr>
            </w:pPr>
            <w:r w:rsidRPr="00AF4A7C">
              <w:rPr>
                <w:rFonts w:ascii="Calibri" w:hAnsi="Calibri"/>
                <w:sz w:val="18"/>
              </w:rPr>
              <w:lastRenderedPageBreak/>
              <w:t>Storage:</w:t>
            </w:r>
          </w:p>
        </w:tc>
        <w:tc>
          <w:tcPr>
            <w:tcW w:w="1120" w:type="dxa"/>
            <w:vMerge w:val="restart"/>
            <w:tcMar>
              <w:left w:w="85" w:type="dxa"/>
              <w:right w:w="85" w:type="dxa"/>
            </w:tcMar>
          </w:tcPr>
          <w:p w14:paraId="50EF902B" w14:textId="5EE60F92" w:rsidR="00D10489" w:rsidRPr="00AF4A7C" w:rsidRDefault="00D10489" w:rsidP="00D10489">
            <w:pPr>
              <w:pStyle w:val="tabletext"/>
              <w:rPr>
                <w:rFonts w:ascii="Calibri" w:hAnsi="Calibri"/>
                <w:sz w:val="18"/>
              </w:rPr>
            </w:pPr>
            <w:r>
              <w:rPr>
                <w:rFonts w:ascii="Calibri" w:hAnsi="Calibri"/>
                <w:sz w:val="18"/>
              </w:rPr>
              <w:t>Medium</w:t>
            </w:r>
          </w:p>
        </w:tc>
        <w:tc>
          <w:tcPr>
            <w:tcW w:w="4750" w:type="dxa"/>
            <w:vMerge w:val="restart"/>
          </w:tcPr>
          <w:p w14:paraId="117AA401" w14:textId="2E166DBD" w:rsidR="00D10489" w:rsidRPr="00AF4A7C" w:rsidRDefault="00D10489" w:rsidP="00D10489">
            <w:pPr>
              <w:pStyle w:val="tabletext"/>
              <w:rPr>
                <w:rFonts w:ascii="Calibri" w:hAnsi="Calibri"/>
                <w:sz w:val="18"/>
              </w:rPr>
            </w:pPr>
            <w:r>
              <w:rPr>
                <w:rFonts w:ascii="Calibri" w:hAnsi="Calibri"/>
                <w:sz w:val="18"/>
              </w:rPr>
              <w:t>The device poses no radioactive hazard whilst powered off therefore there is little to no risk of exposure whilst it is in storage. However, there is a risk that it could be misused if stolen.</w:t>
            </w:r>
          </w:p>
        </w:tc>
        <w:tc>
          <w:tcPr>
            <w:tcW w:w="1120" w:type="dxa"/>
            <w:vMerge w:val="restart"/>
            <w:tcMar>
              <w:left w:w="85" w:type="dxa"/>
              <w:right w:w="85" w:type="dxa"/>
            </w:tcMar>
          </w:tcPr>
          <w:p w14:paraId="28F280CC" w14:textId="30AA7BB9" w:rsidR="00D10489" w:rsidRPr="00AF4A7C" w:rsidRDefault="00D10489" w:rsidP="00D10489">
            <w:pPr>
              <w:pStyle w:val="tabletext"/>
              <w:rPr>
                <w:rFonts w:ascii="Calibri" w:hAnsi="Calibri"/>
                <w:sz w:val="18"/>
              </w:rPr>
            </w:pPr>
            <w:r>
              <w:rPr>
                <w:rFonts w:ascii="Calibri" w:hAnsi="Calibri"/>
                <w:sz w:val="18"/>
              </w:rPr>
              <w:t>El, En, A</w:t>
            </w:r>
            <w:r w:rsidRPr="00AF4A7C">
              <w:rPr>
                <w:rFonts w:ascii="Calibri" w:hAnsi="Calibri"/>
                <w:sz w:val="18"/>
              </w:rPr>
              <w:fldChar w:fldCharType="begin">
                <w:ffData>
                  <w:name w:val=""/>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c>
          <w:tcPr>
            <w:tcW w:w="4331" w:type="dxa"/>
            <w:vMerge w:val="restart"/>
          </w:tcPr>
          <w:p w14:paraId="7A43E20E" w14:textId="0391B870" w:rsidR="00D10489" w:rsidRPr="00AF4A7C" w:rsidRDefault="00D10489" w:rsidP="00D10489">
            <w:pPr>
              <w:pStyle w:val="tabletext"/>
              <w:rPr>
                <w:rFonts w:ascii="Calibri" w:hAnsi="Calibri"/>
                <w:b/>
                <w:sz w:val="18"/>
              </w:rPr>
            </w:pPr>
            <w:r>
              <w:rPr>
                <w:rFonts w:ascii="Calibri" w:hAnsi="Calibri"/>
                <w:sz w:val="18"/>
              </w:rPr>
              <w:t xml:space="preserve">To prevent theft/misuse the device is kept in a locked cabinet in the Petrophysics Laboratory which is only accessible by swipe card to individuals inducted into the lab. The batteries are stored separately in room 405, which is only accessible by key by individuals trained to use the device. </w:t>
            </w:r>
          </w:p>
        </w:tc>
        <w:tc>
          <w:tcPr>
            <w:tcW w:w="1058" w:type="dxa"/>
            <w:vMerge w:val="restart"/>
          </w:tcPr>
          <w:p w14:paraId="19442C06" w14:textId="0C848D42" w:rsidR="00D10489" w:rsidRPr="00AF4A7C" w:rsidRDefault="00D10489" w:rsidP="00D10489">
            <w:pPr>
              <w:pStyle w:val="tabletext"/>
              <w:rPr>
                <w:rFonts w:ascii="Calibri" w:hAnsi="Calibri"/>
                <w:sz w:val="18"/>
              </w:rPr>
            </w:pPr>
            <w:r>
              <w:rPr>
                <w:rFonts w:ascii="Calibri" w:hAnsi="Calibri"/>
                <w:sz w:val="18"/>
              </w:rPr>
              <w:t>Low</w:t>
            </w:r>
            <w:r w:rsidRPr="00AF4A7C">
              <w:rPr>
                <w:rFonts w:ascii="Calibri" w:hAnsi="Calibri"/>
                <w:sz w:val="18"/>
              </w:rPr>
              <w:fldChar w:fldCharType="begin">
                <w:ffData>
                  <w:name w:val="Text19"/>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r>
      <w:tr w:rsidR="00D10489" w:rsidRPr="00AF4A7C" w14:paraId="0CC8E4FF" w14:textId="77777777" w:rsidTr="009C4FF5">
        <w:trPr>
          <w:trHeight w:val="984"/>
        </w:trPr>
        <w:tc>
          <w:tcPr>
            <w:tcW w:w="3600" w:type="dxa"/>
          </w:tcPr>
          <w:p w14:paraId="73CC1452" w14:textId="77777777" w:rsidR="00D10489" w:rsidRPr="00AF4A7C" w:rsidRDefault="00D10489" w:rsidP="00D10489">
            <w:pPr>
              <w:pStyle w:val="tabletext"/>
              <w:rPr>
                <w:rFonts w:ascii="Calibri" w:hAnsi="Calibri"/>
                <w:sz w:val="18"/>
              </w:rPr>
            </w:pPr>
            <w:r w:rsidRPr="00AF4A7C">
              <w:rPr>
                <w:rFonts w:ascii="Calibri" w:hAnsi="Calibri"/>
                <w:sz w:val="18"/>
              </w:rPr>
              <w:fldChar w:fldCharType="begin">
                <w:ffData>
                  <w:name w:val="Text17"/>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c>
          <w:tcPr>
            <w:tcW w:w="1120" w:type="dxa"/>
            <w:vMerge/>
            <w:tcMar>
              <w:left w:w="85" w:type="dxa"/>
              <w:right w:w="85" w:type="dxa"/>
            </w:tcMar>
          </w:tcPr>
          <w:p w14:paraId="77347C28" w14:textId="77777777" w:rsidR="00D10489" w:rsidRPr="00AF4A7C" w:rsidRDefault="00D10489" w:rsidP="00D10489">
            <w:pPr>
              <w:pStyle w:val="tabletext"/>
              <w:jc w:val="center"/>
              <w:rPr>
                <w:rFonts w:ascii="Calibri" w:hAnsi="Calibri"/>
                <w:sz w:val="18"/>
              </w:rPr>
            </w:pPr>
          </w:p>
        </w:tc>
        <w:tc>
          <w:tcPr>
            <w:tcW w:w="4750" w:type="dxa"/>
            <w:vMerge/>
          </w:tcPr>
          <w:p w14:paraId="338BF9CD" w14:textId="77777777" w:rsidR="00D10489" w:rsidRPr="00AF4A7C" w:rsidRDefault="00D10489" w:rsidP="00D10489">
            <w:pPr>
              <w:pStyle w:val="tabletext"/>
              <w:rPr>
                <w:rFonts w:ascii="Calibri" w:hAnsi="Calibri"/>
                <w:sz w:val="18"/>
              </w:rPr>
            </w:pPr>
          </w:p>
        </w:tc>
        <w:tc>
          <w:tcPr>
            <w:tcW w:w="1120" w:type="dxa"/>
            <w:vMerge/>
            <w:tcMar>
              <w:left w:w="85" w:type="dxa"/>
              <w:right w:w="85" w:type="dxa"/>
            </w:tcMar>
          </w:tcPr>
          <w:p w14:paraId="1BFAFD46" w14:textId="77777777" w:rsidR="00D10489" w:rsidRPr="00AF4A7C" w:rsidRDefault="00D10489" w:rsidP="00D10489">
            <w:pPr>
              <w:pStyle w:val="tabletext"/>
              <w:jc w:val="center"/>
              <w:rPr>
                <w:rFonts w:ascii="Calibri" w:hAnsi="Calibri"/>
                <w:sz w:val="18"/>
              </w:rPr>
            </w:pPr>
          </w:p>
        </w:tc>
        <w:tc>
          <w:tcPr>
            <w:tcW w:w="4331" w:type="dxa"/>
            <w:vMerge/>
            <w:shd w:val="clear" w:color="auto" w:fill="FFFFFF"/>
          </w:tcPr>
          <w:p w14:paraId="06D32B11" w14:textId="77777777" w:rsidR="00D10489" w:rsidRPr="00AF4A7C" w:rsidRDefault="00D10489" w:rsidP="00D10489">
            <w:pPr>
              <w:pStyle w:val="tabletext"/>
              <w:rPr>
                <w:rFonts w:ascii="Calibri" w:hAnsi="Calibri"/>
                <w:sz w:val="18"/>
              </w:rPr>
            </w:pPr>
          </w:p>
        </w:tc>
        <w:tc>
          <w:tcPr>
            <w:tcW w:w="1058" w:type="dxa"/>
            <w:vMerge/>
          </w:tcPr>
          <w:p w14:paraId="6E27ED56" w14:textId="77777777" w:rsidR="00D10489" w:rsidRPr="00AF4A7C" w:rsidRDefault="00D10489" w:rsidP="00D10489">
            <w:pPr>
              <w:pStyle w:val="tabletext"/>
              <w:jc w:val="center"/>
              <w:rPr>
                <w:rFonts w:ascii="Calibri" w:hAnsi="Calibri"/>
                <w:sz w:val="18"/>
              </w:rPr>
            </w:pPr>
          </w:p>
        </w:tc>
      </w:tr>
      <w:tr w:rsidR="00D10489" w:rsidRPr="00AF4A7C" w14:paraId="7F686D67" w14:textId="77777777" w:rsidTr="009C4FF5">
        <w:trPr>
          <w:trHeight w:val="278"/>
        </w:trPr>
        <w:tc>
          <w:tcPr>
            <w:tcW w:w="3600" w:type="dxa"/>
            <w:shd w:val="clear" w:color="auto" w:fill="B8CCE4"/>
          </w:tcPr>
          <w:p w14:paraId="1205BBB8" w14:textId="77777777" w:rsidR="00D10489" w:rsidRPr="00AF4A7C" w:rsidRDefault="00D10489" w:rsidP="00D10489">
            <w:pPr>
              <w:pStyle w:val="tableheadinglevel2"/>
              <w:rPr>
                <w:rFonts w:ascii="Calibri" w:hAnsi="Calibri"/>
                <w:sz w:val="18"/>
              </w:rPr>
            </w:pPr>
            <w:r w:rsidRPr="00AF4A7C">
              <w:rPr>
                <w:rFonts w:ascii="Calibri" w:hAnsi="Calibri"/>
                <w:sz w:val="18"/>
              </w:rPr>
              <w:t>Disposal:</w:t>
            </w:r>
          </w:p>
        </w:tc>
        <w:tc>
          <w:tcPr>
            <w:tcW w:w="1120" w:type="dxa"/>
            <w:vMerge w:val="restart"/>
            <w:shd w:val="clear" w:color="auto" w:fill="FFFFFF"/>
            <w:tcMar>
              <w:left w:w="85" w:type="dxa"/>
              <w:right w:w="85" w:type="dxa"/>
            </w:tcMar>
          </w:tcPr>
          <w:p w14:paraId="00FF3459" w14:textId="0A5967E8" w:rsidR="00D10489" w:rsidRPr="00AF4A7C" w:rsidRDefault="00D10489" w:rsidP="00D10489">
            <w:pPr>
              <w:pStyle w:val="tabletext"/>
              <w:rPr>
                <w:rFonts w:ascii="Calibri" w:hAnsi="Calibri"/>
                <w:sz w:val="18"/>
              </w:rPr>
            </w:pPr>
            <w:r>
              <w:rPr>
                <w:rFonts w:ascii="Calibri" w:hAnsi="Calibri"/>
                <w:sz w:val="18"/>
              </w:rPr>
              <w:t>Low</w:t>
            </w:r>
          </w:p>
        </w:tc>
        <w:tc>
          <w:tcPr>
            <w:tcW w:w="4750" w:type="dxa"/>
            <w:vMerge w:val="restart"/>
            <w:shd w:val="clear" w:color="auto" w:fill="FFFFFF"/>
          </w:tcPr>
          <w:p w14:paraId="5987FE24" w14:textId="402BA421" w:rsidR="00D10489" w:rsidRPr="00AF4A7C" w:rsidRDefault="00D10489" w:rsidP="00D10489">
            <w:pPr>
              <w:pStyle w:val="tabletext"/>
              <w:rPr>
                <w:rFonts w:ascii="Calibri" w:hAnsi="Calibri"/>
                <w:sz w:val="18"/>
              </w:rPr>
            </w:pPr>
            <w:r>
              <w:rPr>
                <w:rFonts w:ascii="Calibri" w:hAnsi="Calibri"/>
                <w:sz w:val="18"/>
              </w:rPr>
              <w:t xml:space="preserve">The device is fitted with an X-ray tube which only emits radiation whilst powered. </w:t>
            </w:r>
          </w:p>
        </w:tc>
        <w:tc>
          <w:tcPr>
            <w:tcW w:w="1120" w:type="dxa"/>
            <w:vMerge w:val="restart"/>
            <w:shd w:val="clear" w:color="auto" w:fill="FFFFFF"/>
            <w:tcMar>
              <w:left w:w="85" w:type="dxa"/>
              <w:right w:w="85" w:type="dxa"/>
            </w:tcMar>
          </w:tcPr>
          <w:p w14:paraId="512D93AE" w14:textId="0862973D" w:rsidR="00D10489" w:rsidRPr="00AF4A7C" w:rsidRDefault="00D10489" w:rsidP="00D10489">
            <w:pPr>
              <w:pStyle w:val="tabletext"/>
              <w:rPr>
                <w:rFonts w:ascii="Calibri" w:hAnsi="Calibri"/>
                <w:sz w:val="18"/>
              </w:rPr>
            </w:pPr>
            <w:r>
              <w:rPr>
                <w:rFonts w:ascii="Calibri" w:hAnsi="Calibri"/>
                <w:sz w:val="18"/>
              </w:rPr>
              <w:t>El</w:t>
            </w:r>
            <w:r w:rsidRPr="00AF4A7C">
              <w:rPr>
                <w:rFonts w:ascii="Calibri" w:hAnsi="Calibri"/>
                <w:sz w:val="18"/>
              </w:rPr>
              <w:fldChar w:fldCharType="begin">
                <w:ffData>
                  <w:name w:val="Text19"/>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c>
          <w:tcPr>
            <w:tcW w:w="4331" w:type="dxa"/>
            <w:vMerge w:val="restart"/>
            <w:shd w:val="clear" w:color="auto" w:fill="FFFFFF"/>
          </w:tcPr>
          <w:p w14:paraId="5C874F07" w14:textId="08DD48D1" w:rsidR="00D10489" w:rsidRPr="00AF4A7C" w:rsidRDefault="00D10489" w:rsidP="00D10489">
            <w:pPr>
              <w:pStyle w:val="tabletext"/>
              <w:rPr>
                <w:rFonts w:ascii="Calibri" w:hAnsi="Calibri"/>
                <w:sz w:val="18"/>
              </w:rPr>
            </w:pPr>
            <w:r>
              <w:rPr>
                <w:rFonts w:ascii="Calibri" w:hAnsi="Calibri"/>
                <w:sz w:val="18"/>
              </w:rPr>
              <w:t>The device will be sent back to the manufacturer for disposal.</w:t>
            </w:r>
          </w:p>
        </w:tc>
        <w:tc>
          <w:tcPr>
            <w:tcW w:w="1058" w:type="dxa"/>
            <w:vMerge w:val="restart"/>
            <w:shd w:val="clear" w:color="auto" w:fill="FFFFFF"/>
          </w:tcPr>
          <w:p w14:paraId="4DEFB10F" w14:textId="3B27EE0F" w:rsidR="00D10489" w:rsidRPr="00AF4A7C" w:rsidRDefault="00D10489" w:rsidP="00D10489">
            <w:pPr>
              <w:pStyle w:val="tabletext"/>
              <w:rPr>
                <w:rFonts w:ascii="Calibri" w:hAnsi="Calibri"/>
                <w:sz w:val="18"/>
              </w:rPr>
            </w:pPr>
            <w:r>
              <w:rPr>
                <w:rFonts w:ascii="Calibri" w:hAnsi="Calibri"/>
                <w:sz w:val="18"/>
              </w:rPr>
              <w:t>Low</w:t>
            </w:r>
          </w:p>
        </w:tc>
      </w:tr>
      <w:tr w:rsidR="00D10489" w:rsidRPr="00AF4A7C" w14:paraId="2748D614" w14:textId="77777777" w:rsidTr="009C4FF5">
        <w:trPr>
          <w:trHeight w:val="1117"/>
        </w:trPr>
        <w:tc>
          <w:tcPr>
            <w:tcW w:w="3600" w:type="dxa"/>
          </w:tcPr>
          <w:p w14:paraId="643A0A44" w14:textId="77777777" w:rsidR="00D10489" w:rsidRPr="00AF4A7C" w:rsidRDefault="00D10489" w:rsidP="00D10489">
            <w:pPr>
              <w:pStyle w:val="tabletext"/>
              <w:rPr>
                <w:rFonts w:ascii="Calibri" w:hAnsi="Calibri"/>
                <w:sz w:val="18"/>
              </w:rPr>
            </w:pPr>
            <w:r w:rsidRPr="00AF4A7C">
              <w:rPr>
                <w:rFonts w:ascii="Calibri" w:hAnsi="Calibri"/>
                <w:sz w:val="18"/>
              </w:rPr>
              <w:fldChar w:fldCharType="begin">
                <w:ffData>
                  <w:name w:val="Text17"/>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c>
          <w:tcPr>
            <w:tcW w:w="1120" w:type="dxa"/>
            <w:vMerge/>
            <w:shd w:val="clear" w:color="auto" w:fill="FFFFFF"/>
            <w:tcMar>
              <w:left w:w="85" w:type="dxa"/>
              <w:right w:w="85" w:type="dxa"/>
            </w:tcMar>
          </w:tcPr>
          <w:p w14:paraId="21A8CAAA" w14:textId="77777777" w:rsidR="00D10489" w:rsidRPr="00AF4A7C" w:rsidRDefault="00D10489" w:rsidP="00D10489">
            <w:pPr>
              <w:pStyle w:val="tabletext"/>
              <w:jc w:val="center"/>
              <w:rPr>
                <w:rFonts w:ascii="Calibri" w:hAnsi="Calibri"/>
                <w:sz w:val="18"/>
              </w:rPr>
            </w:pPr>
          </w:p>
        </w:tc>
        <w:tc>
          <w:tcPr>
            <w:tcW w:w="4750" w:type="dxa"/>
            <w:vMerge/>
            <w:shd w:val="clear" w:color="auto" w:fill="FFFFFF"/>
          </w:tcPr>
          <w:p w14:paraId="6373AE2D" w14:textId="77777777" w:rsidR="00D10489" w:rsidRPr="00AF4A7C" w:rsidRDefault="00D10489" w:rsidP="00D10489">
            <w:pPr>
              <w:pStyle w:val="tabletext"/>
              <w:rPr>
                <w:rFonts w:ascii="Calibri" w:hAnsi="Calibri"/>
                <w:sz w:val="18"/>
              </w:rPr>
            </w:pPr>
          </w:p>
        </w:tc>
        <w:tc>
          <w:tcPr>
            <w:tcW w:w="1120" w:type="dxa"/>
            <w:vMerge/>
            <w:shd w:val="clear" w:color="auto" w:fill="FFFFFF"/>
            <w:tcMar>
              <w:left w:w="85" w:type="dxa"/>
              <w:right w:w="85" w:type="dxa"/>
            </w:tcMar>
          </w:tcPr>
          <w:p w14:paraId="67EDED0E" w14:textId="77777777" w:rsidR="00D10489" w:rsidRPr="00AF4A7C" w:rsidRDefault="00D10489" w:rsidP="00D10489">
            <w:pPr>
              <w:pStyle w:val="tabletext"/>
              <w:jc w:val="center"/>
              <w:rPr>
                <w:rFonts w:ascii="Calibri" w:hAnsi="Calibri"/>
                <w:sz w:val="18"/>
              </w:rPr>
            </w:pPr>
          </w:p>
        </w:tc>
        <w:tc>
          <w:tcPr>
            <w:tcW w:w="4331" w:type="dxa"/>
            <w:vMerge/>
            <w:shd w:val="clear" w:color="auto" w:fill="FFFFFF"/>
          </w:tcPr>
          <w:p w14:paraId="2DAC23D4" w14:textId="77777777" w:rsidR="00D10489" w:rsidRPr="00AF4A7C" w:rsidRDefault="00D10489" w:rsidP="00D10489">
            <w:pPr>
              <w:pStyle w:val="tabletext"/>
              <w:rPr>
                <w:rFonts w:ascii="Calibri" w:hAnsi="Calibri"/>
                <w:sz w:val="18"/>
              </w:rPr>
            </w:pPr>
          </w:p>
        </w:tc>
        <w:tc>
          <w:tcPr>
            <w:tcW w:w="1058" w:type="dxa"/>
            <w:vMerge/>
            <w:shd w:val="clear" w:color="auto" w:fill="FFFFFF"/>
          </w:tcPr>
          <w:p w14:paraId="3FE74B84" w14:textId="77777777" w:rsidR="00D10489" w:rsidRPr="00AF4A7C" w:rsidRDefault="00D10489" w:rsidP="00D10489">
            <w:pPr>
              <w:pStyle w:val="tabletext"/>
              <w:jc w:val="center"/>
              <w:rPr>
                <w:rFonts w:ascii="Calibri" w:hAnsi="Calibri"/>
                <w:sz w:val="18"/>
              </w:rPr>
            </w:pPr>
          </w:p>
        </w:tc>
      </w:tr>
      <w:tr w:rsidR="00D10489" w:rsidRPr="00AF4A7C" w14:paraId="0B07AB0F" w14:textId="77777777" w:rsidTr="009C4FF5">
        <w:trPr>
          <w:trHeight w:val="285"/>
        </w:trPr>
        <w:tc>
          <w:tcPr>
            <w:tcW w:w="3600" w:type="dxa"/>
            <w:shd w:val="clear" w:color="auto" w:fill="B8CCE4"/>
          </w:tcPr>
          <w:p w14:paraId="30498FEA" w14:textId="77777777" w:rsidR="00D10489" w:rsidRPr="00AF4A7C" w:rsidRDefault="00D10489" w:rsidP="00D10489">
            <w:pPr>
              <w:pStyle w:val="tableheadinglevel2"/>
              <w:rPr>
                <w:rFonts w:ascii="Calibri" w:hAnsi="Calibri"/>
                <w:sz w:val="18"/>
              </w:rPr>
            </w:pPr>
            <w:r w:rsidRPr="00AF4A7C">
              <w:rPr>
                <w:rFonts w:ascii="Calibri" w:hAnsi="Calibri"/>
                <w:sz w:val="18"/>
              </w:rPr>
              <w:t xml:space="preserve">Other: </w:t>
            </w:r>
          </w:p>
        </w:tc>
        <w:tc>
          <w:tcPr>
            <w:tcW w:w="1120" w:type="dxa"/>
            <w:vMerge w:val="restart"/>
            <w:shd w:val="clear" w:color="auto" w:fill="FFFFFF"/>
            <w:tcMar>
              <w:left w:w="85" w:type="dxa"/>
              <w:right w:w="85" w:type="dxa"/>
            </w:tcMar>
          </w:tcPr>
          <w:p w14:paraId="1122C4E6" w14:textId="77777777" w:rsidR="00D10489" w:rsidRPr="00AF4A7C" w:rsidRDefault="00D10489" w:rsidP="00D10489">
            <w:pPr>
              <w:pStyle w:val="tabletext"/>
              <w:jc w:val="center"/>
              <w:rPr>
                <w:rFonts w:ascii="Calibri" w:hAnsi="Calibri"/>
                <w:sz w:val="18"/>
              </w:rPr>
            </w:pPr>
            <w:r w:rsidRPr="00AF4A7C">
              <w:rPr>
                <w:rFonts w:ascii="Calibri" w:hAnsi="Calibri"/>
                <w:sz w:val="18"/>
              </w:rPr>
              <w:fldChar w:fldCharType="begin">
                <w:ffData>
                  <w:name w:val="Text17"/>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c>
          <w:tcPr>
            <w:tcW w:w="4750" w:type="dxa"/>
            <w:vMerge w:val="restart"/>
            <w:shd w:val="clear" w:color="auto" w:fill="FFFFFF"/>
          </w:tcPr>
          <w:p w14:paraId="7DE86A91" w14:textId="77777777" w:rsidR="00D10489" w:rsidRPr="00AF4A7C" w:rsidRDefault="00D10489" w:rsidP="00D10489">
            <w:pPr>
              <w:pStyle w:val="tabletext"/>
              <w:rPr>
                <w:rFonts w:ascii="Calibri" w:hAnsi="Calibri"/>
                <w:sz w:val="18"/>
              </w:rPr>
            </w:pPr>
            <w:r w:rsidRPr="00AF4A7C">
              <w:rPr>
                <w:rFonts w:ascii="Calibri" w:hAnsi="Calibri"/>
                <w:sz w:val="18"/>
              </w:rPr>
              <w:fldChar w:fldCharType="begin">
                <w:ffData>
                  <w:name w:val="Text17"/>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c>
          <w:tcPr>
            <w:tcW w:w="1120" w:type="dxa"/>
            <w:vMerge w:val="restart"/>
            <w:shd w:val="clear" w:color="auto" w:fill="FFFFFF"/>
            <w:tcMar>
              <w:left w:w="85" w:type="dxa"/>
              <w:right w:w="85" w:type="dxa"/>
            </w:tcMar>
          </w:tcPr>
          <w:p w14:paraId="584D33A9" w14:textId="77777777" w:rsidR="00D10489" w:rsidRPr="00AF4A7C" w:rsidRDefault="00D10489" w:rsidP="00D10489">
            <w:pPr>
              <w:pStyle w:val="tabletext"/>
              <w:jc w:val="center"/>
              <w:rPr>
                <w:rFonts w:ascii="Calibri" w:hAnsi="Calibri"/>
                <w:sz w:val="18"/>
              </w:rPr>
            </w:pPr>
            <w:r w:rsidRPr="00AF4A7C">
              <w:rPr>
                <w:rFonts w:ascii="Calibri" w:hAnsi="Calibri"/>
                <w:sz w:val="18"/>
              </w:rPr>
              <w:fldChar w:fldCharType="begin">
                <w:ffData>
                  <w:name w:val="Text19"/>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c>
          <w:tcPr>
            <w:tcW w:w="4331" w:type="dxa"/>
            <w:vMerge w:val="restart"/>
            <w:shd w:val="clear" w:color="auto" w:fill="FFFFFF"/>
          </w:tcPr>
          <w:p w14:paraId="24C3C552" w14:textId="77777777" w:rsidR="00D10489" w:rsidRPr="00AF4A7C" w:rsidRDefault="00D10489" w:rsidP="00D10489">
            <w:pPr>
              <w:pStyle w:val="tabletext"/>
              <w:rPr>
                <w:rFonts w:ascii="Calibri" w:hAnsi="Calibri"/>
                <w:sz w:val="18"/>
              </w:rPr>
            </w:pPr>
            <w:r w:rsidRPr="00AF4A7C">
              <w:rPr>
                <w:rFonts w:ascii="Calibri" w:hAnsi="Calibri"/>
                <w:sz w:val="18"/>
              </w:rPr>
              <w:fldChar w:fldCharType="begin">
                <w:ffData>
                  <w:name w:val="Text19"/>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c>
          <w:tcPr>
            <w:tcW w:w="1058" w:type="dxa"/>
            <w:vMerge w:val="restart"/>
            <w:shd w:val="clear" w:color="auto" w:fill="FFFFFF"/>
          </w:tcPr>
          <w:p w14:paraId="057595FC" w14:textId="77777777" w:rsidR="00D10489" w:rsidRPr="00AF4A7C" w:rsidRDefault="00D10489" w:rsidP="00D10489">
            <w:pPr>
              <w:pStyle w:val="tabletext"/>
              <w:jc w:val="center"/>
              <w:rPr>
                <w:rFonts w:ascii="Calibri" w:hAnsi="Calibri"/>
                <w:sz w:val="18"/>
              </w:rPr>
            </w:pPr>
            <w:r w:rsidRPr="00AF4A7C">
              <w:rPr>
                <w:rFonts w:ascii="Calibri" w:hAnsi="Calibri"/>
                <w:sz w:val="18"/>
              </w:rPr>
              <w:fldChar w:fldCharType="begin">
                <w:ffData>
                  <w:name w:val="Text19"/>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noProof/>
                <w:sz w:val="18"/>
              </w:rPr>
              <w:t> </w:t>
            </w:r>
            <w:r w:rsidRPr="00AF4A7C">
              <w:rPr>
                <w:rFonts w:ascii="Calibri" w:hAnsi="Calibri"/>
                <w:sz w:val="18"/>
              </w:rPr>
              <w:fldChar w:fldCharType="end"/>
            </w:r>
          </w:p>
        </w:tc>
      </w:tr>
      <w:tr w:rsidR="00D10489" w:rsidRPr="00AF4A7C" w14:paraId="0C07125F" w14:textId="77777777" w:rsidTr="009C4FF5">
        <w:trPr>
          <w:trHeight w:val="1108"/>
        </w:trPr>
        <w:tc>
          <w:tcPr>
            <w:tcW w:w="3600" w:type="dxa"/>
          </w:tcPr>
          <w:p w14:paraId="403A0F01" w14:textId="77777777" w:rsidR="00D10489" w:rsidRPr="00AF4A7C" w:rsidRDefault="00D10489" w:rsidP="00D10489">
            <w:pPr>
              <w:pStyle w:val="tableheadinglevel2"/>
              <w:rPr>
                <w:rFonts w:ascii="Calibri" w:hAnsi="Calibri"/>
                <w:b w:val="0"/>
                <w:sz w:val="18"/>
              </w:rPr>
            </w:pPr>
            <w:r w:rsidRPr="00AF4A7C">
              <w:rPr>
                <w:rFonts w:ascii="Calibri" w:hAnsi="Calibri"/>
                <w:b w:val="0"/>
                <w:sz w:val="18"/>
              </w:rPr>
              <w:fldChar w:fldCharType="begin">
                <w:ffData>
                  <w:name w:val="Text17"/>
                  <w:enabled/>
                  <w:calcOnExit w:val="0"/>
                  <w:textInput/>
                </w:ffData>
              </w:fldChar>
            </w:r>
            <w:r w:rsidRPr="00AF4A7C">
              <w:rPr>
                <w:rFonts w:ascii="Calibri" w:hAnsi="Calibri"/>
                <w:b w:val="0"/>
                <w:sz w:val="18"/>
              </w:rPr>
              <w:instrText xml:space="preserve"> FORMTEXT </w:instrText>
            </w:r>
            <w:r w:rsidRPr="00AF4A7C">
              <w:rPr>
                <w:rFonts w:ascii="Calibri" w:hAnsi="Calibri"/>
                <w:b w:val="0"/>
                <w:sz w:val="18"/>
              </w:rPr>
            </w:r>
            <w:r w:rsidRPr="00AF4A7C">
              <w:rPr>
                <w:rFonts w:ascii="Calibri" w:hAnsi="Calibri"/>
                <w:b w:val="0"/>
                <w:sz w:val="18"/>
              </w:rPr>
              <w:fldChar w:fldCharType="separate"/>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noProof/>
                <w:sz w:val="18"/>
              </w:rPr>
              <w:t> </w:t>
            </w:r>
            <w:r w:rsidRPr="00AF4A7C">
              <w:rPr>
                <w:rFonts w:ascii="Calibri" w:hAnsi="Calibri"/>
                <w:b w:val="0"/>
                <w:sz w:val="18"/>
              </w:rPr>
              <w:fldChar w:fldCharType="end"/>
            </w:r>
          </w:p>
        </w:tc>
        <w:tc>
          <w:tcPr>
            <w:tcW w:w="1120" w:type="dxa"/>
            <w:vMerge/>
            <w:shd w:val="clear" w:color="auto" w:fill="FFFFFF"/>
            <w:tcMar>
              <w:left w:w="85" w:type="dxa"/>
              <w:right w:w="85" w:type="dxa"/>
            </w:tcMar>
          </w:tcPr>
          <w:p w14:paraId="0E5E67D1" w14:textId="77777777" w:rsidR="00D10489" w:rsidRPr="00AF4A7C" w:rsidRDefault="00D10489" w:rsidP="00D10489">
            <w:pPr>
              <w:pStyle w:val="tabletext"/>
              <w:jc w:val="center"/>
              <w:rPr>
                <w:rFonts w:ascii="Calibri" w:hAnsi="Calibri"/>
                <w:sz w:val="18"/>
              </w:rPr>
            </w:pPr>
          </w:p>
        </w:tc>
        <w:tc>
          <w:tcPr>
            <w:tcW w:w="4750" w:type="dxa"/>
            <w:vMerge/>
            <w:shd w:val="clear" w:color="auto" w:fill="FFFFFF"/>
          </w:tcPr>
          <w:p w14:paraId="56C17738" w14:textId="77777777" w:rsidR="00D10489" w:rsidRPr="00AF4A7C" w:rsidRDefault="00D10489" w:rsidP="00D10489">
            <w:pPr>
              <w:pStyle w:val="tabletext"/>
              <w:rPr>
                <w:rFonts w:ascii="Calibri" w:hAnsi="Calibri"/>
                <w:sz w:val="18"/>
              </w:rPr>
            </w:pPr>
          </w:p>
        </w:tc>
        <w:tc>
          <w:tcPr>
            <w:tcW w:w="1120" w:type="dxa"/>
            <w:vMerge/>
            <w:shd w:val="clear" w:color="auto" w:fill="FFFFFF"/>
            <w:tcMar>
              <w:left w:w="85" w:type="dxa"/>
              <w:right w:w="85" w:type="dxa"/>
            </w:tcMar>
          </w:tcPr>
          <w:p w14:paraId="57078552" w14:textId="77777777" w:rsidR="00D10489" w:rsidRPr="00AF4A7C" w:rsidRDefault="00D10489" w:rsidP="00D10489">
            <w:pPr>
              <w:pStyle w:val="tabletext"/>
              <w:jc w:val="center"/>
              <w:rPr>
                <w:rFonts w:ascii="Calibri" w:hAnsi="Calibri"/>
                <w:sz w:val="18"/>
              </w:rPr>
            </w:pPr>
          </w:p>
        </w:tc>
        <w:tc>
          <w:tcPr>
            <w:tcW w:w="4331" w:type="dxa"/>
            <w:vMerge/>
            <w:shd w:val="clear" w:color="auto" w:fill="FFFFFF"/>
          </w:tcPr>
          <w:p w14:paraId="56927CCB" w14:textId="77777777" w:rsidR="00D10489" w:rsidRPr="00AF4A7C" w:rsidRDefault="00D10489" w:rsidP="00D10489">
            <w:pPr>
              <w:pStyle w:val="tabletext"/>
              <w:rPr>
                <w:rFonts w:ascii="Calibri" w:hAnsi="Calibri"/>
                <w:sz w:val="18"/>
              </w:rPr>
            </w:pPr>
          </w:p>
        </w:tc>
        <w:tc>
          <w:tcPr>
            <w:tcW w:w="1058" w:type="dxa"/>
            <w:vMerge/>
            <w:shd w:val="clear" w:color="auto" w:fill="FFFFFF"/>
          </w:tcPr>
          <w:p w14:paraId="4CCA6810" w14:textId="77777777" w:rsidR="00D10489" w:rsidRPr="00AF4A7C" w:rsidRDefault="00D10489" w:rsidP="00D10489">
            <w:pPr>
              <w:pStyle w:val="tabletext"/>
              <w:jc w:val="center"/>
              <w:rPr>
                <w:rFonts w:ascii="Calibri" w:hAnsi="Calibri"/>
                <w:sz w:val="18"/>
              </w:rPr>
            </w:pPr>
          </w:p>
        </w:tc>
      </w:tr>
    </w:tbl>
    <w:p w14:paraId="065870DA" w14:textId="77777777" w:rsidR="00D2461C" w:rsidRPr="00AF4A7C" w:rsidRDefault="005922E8" w:rsidP="00562559">
      <w:pPr>
        <w:rPr>
          <w:rFonts w:ascii="Calibri" w:hAnsi="Calibri"/>
          <w:sz w:val="4"/>
          <w:szCs w:val="4"/>
        </w:rPr>
      </w:pPr>
      <w:r w:rsidRPr="00AF4A7C">
        <w:rPr>
          <w:rFonts w:ascii="Calibri" w:hAnsi="Calibri"/>
          <w:sz w:val="18"/>
          <w:szCs w:val="18"/>
        </w:rPr>
        <w:br w:type="page"/>
      </w:r>
    </w:p>
    <w:tbl>
      <w:tblPr>
        <w:tblW w:w="5000" w:type="pct"/>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ayout w:type="fixed"/>
        <w:tblLook w:val="01E0" w:firstRow="1" w:lastRow="1" w:firstColumn="1" w:lastColumn="1" w:noHBand="0" w:noVBand="0"/>
      </w:tblPr>
      <w:tblGrid>
        <w:gridCol w:w="3741"/>
        <w:gridCol w:w="1398"/>
        <w:gridCol w:w="3005"/>
        <w:gridCol w:w="4402"/>
        <w:gridCol w:w="3433"/>
      </w:tblGrid>
      <w:tr w:rsidR="00D2461C" w:rsidRPr="00D83B35" w14:paraId="0A90A6DC" w14:textId="77777777" w:rsidTr="00D9248F">
        <w:trPr>
          <w:tblHeader/>
        </w:trPr>
        <w:tc>
          <w:tcPr>
            <w:tcW w:w="16205" w:type="dxa"/>
            <w:gridSpan w:val="5"/>
            <w:shd w:val="clear" w:color="auto" w:fill="094183"/>
            <w:vAlign w:val="center"/>
          </w:tcPr>
          <w:p w14:paraId="09EE005D" w14:textId="77777777" w:rsidR="00D2461C" w:rsidRPr="00D83B35" w:rsidRDefault="00D2461C" w:rsidP="00AF4A7C">
            <w:pPr>
              <w:pStyle w:val="tableheadinglevel1"/>
              <w:rPr>
                <w:rFonts w:ascii="Calibri" w:hAnsi="Calibri"/>
                <w:sz w:val="18"/>
              </w:rPr>
            </w:pPr>
            <w:r w:rsidRPr="00D83B35">
              <w:rPr>
                <w:rFonts w:ascii="Calibri" w:hAnsi="Calibri"/>
                <w:sz w:val="18"/>
              </w:rPr>
              <w:lastRenderedPageBreak/>
              <w:t>STEP 4 – ImpleMEntation and consultation process</w:t>
            </w:r>
          </w:p>
        </w:tc>
      </w:tr>
      <w:tr w:rsidR="00D2461C" w:rsidRPr="00D83B35" w14:paraId="6ADED98A" w14:textId="77777777" w:rsidTr="00D9248F">
        <w:tc>
          <w:tcPr>
            <w:tcW w:w="16205" w:type="dxa"/>
            <w:gridSpan w:val="5"/>
          </w:tcPr>
          <w:p w14:paraId="6A5E0CCD" w14:textId="43EA0583" w:rsidR="00D2461C" w:rsidRPr="00D83B35" w:rsidRDefault="00D2461C" w:rsidP="00AF4A7C">
            <w:pPr>
              <w:pStyle w:val="tabletext"/>
              <w:rPr>
                <w:rFonts w:ascii="Calibri" w:hAnsi="Calibri"/>
                <w:color w:val="000000"/>
                <w:sz w:val="18"/>
              </w:rPr>
            </w:pPr>
            <w:r w:rsidRPr="00D83B35">
              <w:rPr>
                <w:rFonts w:ascii="Calibri" w:hAnsi="Calibri"/>
                <w:color w:val="000000"/>
                <w:sz w:val="18"/>
              </w:rPr>
              <w:t xml:space="preserve">Determine the person responsible for reviewing and implementing the risk assessment including the identified controls.  Ensure a </w:t>
            </w:r>
            <w:hyperlink r:id="rId12" w:history="1">
              <w:r w:rsidR="00721BA4" w:rsidRPr="00975AF6">
                <w:rPr>
                  <w:rStyle w:val="Hyperlink"/>
                  <w:rFonts w:ascii="Calibri" w:hAnsi="Calibri"/>
                  <w:sz w:val="18"/>
                </w:rPr>
                <w:t>Health &amp; Safety: Action plan</w:t>
              </w:r>
            </w:hyperlink>
            <w:r w:rsidRPr="00D83B35">
              <w:rPr>
                <w:rFonts w:ascii="Calibri" w:hAnsi="Calibri"/>
                <w:color w:val="000000"/>
                <w:sz w:val="18"/>
              </w:rPr>
              <w:t xml:space="preserve"> has been completed, reviewed and signed off where proposed controls have been identified.</w:t>
            </w:r>
          </w:p>
          <w:p w14:paraId="351E0E3B" w14:textId="77777777" w:rsidR="00D2461C" w:rsidRPr="00D83B35" w:rsidRDefault="00D2461C" w:rsidP="00AF4A7C">
            <w:pPr>
              <w:pStyle w:val="tabletext"/>
              <w:rPr>
                <w:rFonts w:ascii="Calibri" w:hAnsi="Calibri"/>
                <w:color w:val="000000"/>
                <w:sz w:val="18"/>
              </w:rPr>
            </w:pPr>
            <w:r w:rsidRPr="00D83B35">
              <w:rPr>
                <w:rFonts w:ascii="Calibri" w:hAnsi="Calibri"/>
                <w:color w:val="000000"/>
                <w:sz w:val="18"/>
              </w:rPr>
              <w:t>Obtain the authorisation of the management representative.</w:t>
            </w:r>
          </w:p>
          <w:p w14:paraId="5D14CDA4" w14:textId="77777777" w:rsidR="00D2461C" w:rsidRPr="00D83B35" w:rsidRDefault="00D2461C" w:rsidP="00AF4A7C">
            <w:pPr>
              <w:pStyle w:val="tabletext"/>
              <w:rPr>
                <w:rFonts w:ascii="Calibri" w:hAnsi="Calibri"/>
                <w:color w:val="000000"/>
                <w:sz w:val="18"/>
              </w:rPr>
            </w:pPr>
            <w:r>
              <w:rPr>
                <w:rFonts w:ascii="Calibri" w:hAnsi="Calibri"/>
                <w:color w:val="000000"/>
                <w:sz w:val="18"/>
              </w:rPr>
              <w:t xml:space="preserve">Ensure the DRSO has been consulted.  </w:t>
            </w:r>
            <w:r w:rsidRPr="00D83B35">
              <w:rPr>
                <w:rFonts w:ascii="Calibri" w:hAnsi="Calibri"/>
                <w:color w:val="000000"/>
                <w:sz w:val="18"/>
              </w:rPr>
              <w:t xml:space="preserve">Ensure the HSR (if applicable) has been consulted.  Ensure the employees undertaking the activity have been consulted. </w:t>
            </w:r>
          </w:p>
          <w:p w14:paraId="0221EF1D" w14:textId="77777777" w:rsidR="00D2461C" w:rsidRPr="00D83B35" w:rsidRDefault="00D2461C" w:rsidP="00AF4A7C">
            <w:pPr>
              <w:pStyle w:val="tabletext"/>
              <w:rPr>
                <w:rFonts w:ascii="Calibri" w:hAnsi="Calibri"/>
                <w:b/>
                <w:color w:val="000000"/>
                <w:sz w:val="18"/>
              </w:rPr>
            </w:pPr>
            <w:r w:rsidRPr="00D83B35">
              <w:rPr>
                <w:rFonts w:ascii="Calibri" w:hAnsi="Calibri"/>
                <w:b/>
                <w:color w:val="000000"/>
                <w:sz w:val="18"/>
              </w:rPr>
              <w:t>Record below the names of the persons consulted.</w:t>
            </w:r>
          </w:p>
        </w:tc>
      </w:tr>
      <w:tr w:rsidR="00D2461C" w:rsidRPr="00D83B35" w14:paraId="234E3129" w14:textId="77777777" w:rsidTr="00D9248F">
        <w:tc>
          <w:tcPr>
            <w:tcW w:w="3794" w:type="dxa"/>
          </w:tcPr>
          <w:p w14:paraId="024C7135" w14:textId="77777777" w:rsidR="00D2461C" w:rsidRPr="00D83B35" w:rsidRDefault="00D2461C" w:rsidP="00AF4A7C">
            <w:pPr>
              <w:pStyle w:val="tableheadinglevel2"/>
              <w:rPr>
                <w:rFonts w:ascii="Calibri" w:hAnsi="Calibri"/>
                <w:color w:val="000000"/>
                <w:sz w:val="18"/>
              </w:rPr>
            </w:pPr>
            <w:r w:rsidRPr="00D83B35">
              <w:rPr>
                <w:rFonts w:ascii="Calibri" w:hAnsi="Calibri"/>
                <w:color w:val="000000"/>
                <w:sz w:val="18"/>
              </w:rPr>
              <w:t>Management representative</w:t>
            </w:r>
          </w:p>
        </w:tc>
        <w:tc>
          <w:tcPr>
            <w:tcW w:w="4465" w:type="dxa"/>
            <w:gridSpan w:val="2"/>
          </w:tcPr>
          <w:p w14:paraId="499FC237" w14:textId="0FE1632C" w:rsidR="00D2461C" w:rsidRPr="00D83B35" w:rsidRDefault="00F94AB3" w:rsidP="00AF4A7C">
            <w:pPr>
              <w:pStyle w:val="tabletext"/>
              <w:rPr>
                <w:rFonts w:ascii="Calibri" w:hAnsi="Calibri"/>
                <w:color w:val="000000"/>
                <w:sz w:val="18"/>
              </w:rPr>
            </w:pPr>
            <w:r>
              <w:rPr>
                <w:rFonts w:ascii="Calibri" w:hAnsi="Calibri"/>
                <w:color w:val="000000"/>
                <w:sz w:val="18"/>
              </w:rPr>
              <w:t>Dan Sandiford</w:t>
            </w:r>
          </w:p>
        </w:tc>
        <w:tc>
          <w:tcPr>
            <w:tcW w:w="4465" w:type="dxa"/>
          </w:tcPr>
          <w:p w14:paraId="10EA8829" w14:textId="77777777" w:rsidR="00D2461C" w:rsidRPr="00D83B35" w:rsidRDefault="00D2461C" w:rsidP="00AF4A7C">
            <w:pPr>
              <w:pStyle w:val="tableheadinglevel2"/>
              <w:rPr>
                <w:rFonts w:ascii="Calibri" w:hAnsi="Calibri"/>
                <w:color w:val="000000"/>
                <w:sz w:val="18"/>
              </w:rPr>
            </w:pPr>
            <w:r w:rsidRPr="00D83B35">
              <w:rPr>
                <w:rFonts w:ascii="Calibri" w:hAnsi="Calibri"/>
                <w:color w:val="000000"/>
                <w:sz w:val="18"/>
              </w:rPr>
              <w:t>HSR/Employee representative</w:t>
            </w:r>
          </w:p>
        </w:tc>
        <w:tc>
          <w:tcPr>
            <w:tcW w:w="3481" w:type="dxa"/>
          </w:tcPr>
          <w:p w14:paraId="10763EA6" w14:textId="77777777" w:rsidR="00D2461C" w:rsidRPr="00D83B35" w:rsidRDefault="00D2461C" w:rsidP="00AF4A7C">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2461C" w:rsidRPr="00D83B35" w14:paraId="722A3DF8" w14:textId="77777777" w:rsidTr="00D9248F">
        <w:tc>
          <w:tcPr>
            <w:tcW w:w="3794" w:type="dxa"/>
          </w:tcPr>
          <w:p w14:paraId="09C0B6FB" w14:textId="77777777" w:rsidR="00D2461C" w:rsidRPr="00D83B35" w:rsidRDefault="00D2461C" w:rsidP="00AF4A7C">
            <w:pPr>
              <w:pStyle w:val="tableheadinglevel2"/>
              <w:rPr>
                <w:rFonts w:ascii="Calibri" w:hAnsi="Calibri"/>
                <w:color w:val="000000"/>
                <w:sz w:val="18"/>
              </w:rPr>
            </w:pPr>
            <w:r>
              <w:rPr>
                <w:rFonts w:ascii="Calibri" w:hAnsi="Calibri"/>
                <w:color w:val="000000"/>
                <w:sz w:val="18"/>
              </w:rPr>
              <w:t>DRSO</w:t>
            </w:r>
          </w:p>
        </w:tc>
        <w:tc>
          <w:tcPr>
            <w:tcW w:w="4465" w:type="dxa"/>
            <w:gridSpan w:val="2"/>
          </w:tcPr>
          <w:p w14:paraId="413880CB" w14:textId="77777777" w:rsidR="00D2461C" w:rsidRPr="00D83B35" w:rsidRDefault="00D2461C" w:rsidP="00AF4A7C">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c>
          <w:tcPr>
            <w:tcW w:w="4465" w:type="dxa"/>
          </w:tcPr>
          <w:p w14:paraId="2FB1BBC5" w14:textId="77777777" w:rsidR="00D2461C" w:rsidRPr="00D83B35" w:rsidRDefault="00D2461C" w:rsidP="00AF4A7C">
            <w:pPr>
              <w:pStyle w:val="tableheadinglevel2"/>
              <w:rPr>
                <w:rFonts w:ascii="Calibri" w:hAnsi="Calibri"/>
                <w:color w:val="000000"/>
                <w:sz w:val="18"/>
              </w:rPr>
            </w:pPr>
            <w:r w:rsidRPr="00D83B35">
              <w:rPr>
                <w:rFonts w:ascii="Calibri" w:hAnsi="Calibri"/>
                <w:color w:val="000000"/>
                <w:sz w:val="18"/>
              </w:rPr>
              <w:t>Employee(s)</w:t>
            </w:r>
          </w:p>
        </w:tc>
        <w:tc>
          <w:tcPr>
            <w:tcW w:w="3481" w:type="dxa"/>
          </w:tcPr>
          <w:p w14:paraId="507D4E1B" w14:textId="77777777" w:rsidR="00D2461C" w:rsidRPr="00D83B35" w:rsidRDefault="00D2461C" w:rsidP="00AF4A7C">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2461C" w:rsidRPr="00D83B35" w14:paraId="0AC57FFE" w14:textId="77777777" w:rsidTr="00D9248F">
        <w:tc>
          <w:tcPr>
            <w:tcW w:w="3794" w:type="dxa"/>
          </w:tcPr>
          <w:p w14:paraId="59983CF7" w14:textId="77777777" w:rsidR="00D2461C" w:rsidRPr="00D83B35" w:rsidRDefault="00D2461C" w:rsidP="00AF4A7C">
            <w:pPr>
              <w:pStyle w:val="tableheadinglevel2"/>
              <w:rPr>
                <w:rFonts w:ascii="Calibri" w:hAnsi="Calibri"/>
                <w:color w:val="000000"/>
                <w:sz w:val="18"/>
              </w:rPr>
            </w:pPr>
            <w:r w:rsidRPr="00D83B35">
              <w:rPr>
                <w:rFonts w:ascii="Calibri" w:hAnsi="Calibri"/>
                <w:color w:val="000000"/>
                <w:sz w:val="18"/>
              </w:rPr>
              <w:t>Employee(s)</w:t>
            </w:r>
          </w:p>
        </w:tc>
        <w:tc>
          <w:tcPr>
            <w:tcW w:w="4465" w:type="dxa"/>
            <w:gridSpan w:val="2"/>
          </w:tcPr>
          <w:p w14:paraId="4067C2E5" w14:textId="021707C2" w:rsidR="00D2461C" w:rsidRPr="00D83B35" w:rsidRDefault="00F94AB3" w:rsidP="00AF4A7C">
            <w:pPr>
              <w:pStyle w:val="tabletext"/>
              <w:rPr>
                <w:rFonts w:ascii="Calibri" w:hAnsi="Calibri"/>
                <w:color w:val="000000"/>
                <w:sz w:val="18"/>
              </w:rPr>
            </w:pPr>
            <w:r>
              <w:rPr>
                <w:rFonts w:ascii="Calibri" w:hAnsi="Calibri"/>
                <w:color w:val="000000"/>
                <w:sz w:val="18"/>
              </w:rPr>
              <w:t>Jesse Ash</w:t>
            </w:r>
          </w:p>
        </w:tc>
        <w:tc>
          <w:tcPr>
            <w:tcW w:w="4465" w:type="dxa"/>
          </w:tcPr>
          <w:p w14:paraId="67ACABFF" w14:textId="77777777" w:rsidR="00D2461C" w:rsidRPr="00D83B35" w:rsidRDefault="00D2461C" w:rsidP="00AF4A7C">
            <w:pPr>
              <w:pStyle w:val="tableheadinglevel2"/>
              <w:rPr>
                <w:rFonts w:ascii="Calibri" w:hAnsi="Calibri"/>
                <w:color w:val="000000"/>
                <w:sz w:val="18"/>
              </w:rPr>
            </w:pPr>
            <w:r w:rsidRPr="00D83B35">
              <w:rPr>
                <w:rFonts w:ascii="Calibri" w:hAnsi="Calibri"/>
                <w:color w:val="000000"/>
                <w:sz w:val="18"/>
              </w:rPr>
              <w:t>Employee(s)</w:t>
            </w:r>
          </w:p>
        </w:tc>
        <w:tc>
          <w:tcPr>
            <w:tcW w:w="3481" w:type="dxa"/>
          </w:tcPr>
          <w:p w14:paraId="664F498C" w14:textId="77777777" w:rsidR="00D2461C" w:rsidRPr="00D83B35" w:rsidRDefault="00D2461C" w:rsidP="00AF4A7C">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2461C" w:rsidRPr="00D83B35" w14:paraId="21F8EBB6" w14:textId="77777777" w:rsidTr="00D9248F">
        <w:trPr>
          <w:trHeight w:val="238"/>
        </w:trPr>
        <w:tc>
          <w:tcPr>
            <w:tcW w:w="5211" w:type="dxa"/>
            <w:gridSpan w:val="2"/>
          </w:tcPr>
          <w:p w14:paraId="55CBD79D" w14:textId="77777777" w:rsidR="00D2461C" w:rsidRPr="00D83B35" w:rsidRDefault="00D2461C" w:rsidP="00AF4A7C">
            <w:pPr>
              <w:pStyle w:val="tableheadinglevel2"/>
              <w:rPr>
                <w:rFonts w:ascii="Calibri" w:hAnsi="Calibri"/>
                <w:color w:val="000000"/>
                <w:sz w:val="18"/>
              </w:rPr>
            </w:pPr>
            <w:r w:rsidRPr="00D83B35">
              <w:rPr>
                <w:rFonts w:ascii="Calibri" w:hAnsi="Calibri"/>
                <w:color w:val="000000"/>
                <w:sz w:val="18"/>
              </w:rPr>
              <w:t>Person Responsible for implementation or escalation</w:t>
            </w:r>
          </w:p>
        </w:tc>
        <w:tc>
          <w:tcPr>
            <w:tcW w:w="10994" w:type="dxa"/>
            <w:gridSpan w:val="3"/>
          </w:tcPr>
          <w:p w14:paraId="081B7F8D" w14:textId="426117D3" w:rsidR="00D2461C" w:rsidRPr="00D83B35" w:rsidRDefault="00F94AB3" w:rsidP="00AF4A7C">
            <w:pPr>
              <w:pStyle w:val="tabletext"/>
              <w:rPr>
                <w:rFonts w:ascii="Calibri" w:hAnsi="Calibri"/>
                <w:color w:val="000000"/>
                <w:sz w:val="18"/>
              </w:rPr>
            </w:pPr>
            <w:r>
              <w:rPr>
                <w:rFonts w:ascii="Calibri" w:hAnsi="Calibri"/>
                <w:color w:val="000000"/>
                <w:sz w:val="18"/>
              </w:rPr>
              <w:t>Dan Sandiford</w:t>
            </w:r>
          </w:p>
        </w:tc>
      </w:tr>
    </w:tbl>
    <w:p w14:paraId="65777464" w14:textId="77777777" w:rsidR="00D2461C" w:rsidRPr="00AF4A7C" w:rsidRDefault="00D2461C" w:rsidP="00562559">
      <w:pPr>
        <w:rPr>
          <w:rFonts w:ascii="Calibri" w:hAnsi="Calibri"/>
          <w:sz w:val="8"/>
          <w:szCs w:val="8"/>
        </w:rPr>
      </w:pPr>
    </w:p>
    <w:tbl>
      <w:tblPr>
        <w:tblW w:w="5000" w:type="pct"/>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ayout w:type="fixed"/>
        <w:tblLook w:val="0000" w:firstRow="0" w:lastRow="0" w:firstColumn="0" w:lastColumn="0" w:noHBand="0" w:noVBand="0"/>
      </w:tblPr>
      <w:tblGrid>
        <w:gridCol w:w="15979"/>
      </w:tblGrid>
      <w:tr w:rsidR="000E1090" w:rsidRPr="00AF4A7C" w14:paraId="7E64C9A6" w14:textId="77777777" w:rsidTr="00D9248F">
        <w:trPr>
          <w:trHeight w:hRule="exact" w:val="373"/>
          <w:jc w:val="center"/>
        </w:trPr>
        <w:tc>
          <w:tcPr>
            <w:tcW w:w="16205" w:type="dxa"/>
            <w:shd w:val="clear" w:color="auto" w:fill="B8CCE4"/>
          </w:tcPr>
          <w:p w14:paraId="32B900E9" w14:textId="77777777" w:rsidR="000E1090" w:rsidRPr="00AF4A7C" w:rsidRDefault="000E1090" w:rsidP="00B56874">
            <w:pPr>
              <w:pStyle w:val="tableheadinglevel2"/>
              <w:rPr>
                <w:rFonts w:ascii="Calibri" w:hAnsi="Calibri"/>
                <w:sz w:val="18"/>
              </w:rPr>
            </w:pPr>
            <w:r w:rsidRPr="00AF4A7C">
              <w:rPr>
                <w:rFonts w:ascii="Calibri" w:hAnsi="Calibri"/>
                <w:sz w:val="18"/>
              </w:rPr>
              <w:t>Extra writing room - use this page to enter extended comments or descriptions</w:t>
            </w:r>
          </w:p>
        </w:tc>
      </w:tr>
      <w:tr w:rsidR="000E1090" w:rsidRPr="00AF4A7C" w14:paraId="3580E8C4" w14:textId="77777777" w:rsidTr="00D9248F">
        <w:trPr>
          <w:trHeight w:hRule="exact" w:val="5803"/>
          <w:jc w:val="center"/>
        </w:trPr>
        <w:tc>
          <w:tcPr>
            <w:tcW w:w="16205" w:type="dxa"/>
          </w:tcPr>
          <w:p w14:paraId="7B98F1CB" w14:textId="77777777" w:rsidR="000E1090" w:rsidRPr="00AF4A7C" w:rsidRDefault="00460ACC" w:rsidP="00460ACC">
            <w:pPr>
              <w:pStyle w:val="tabletext"/>
              <w:rPr>
                <w:rFonts w:ascii="Calibri" w:hAnsi="Calibri"/>
                <w:sz w:val="18"/>
              </w:rPr>
            </w:pPr>
            <w:r w:rsidRPr="00AF4A7C">
              <w:rPr>
                <w:rFonts w:ascii="Calibri" w:hAnsi="Calibri"/>
                <w:sz w:val="18"/>
              </w:rPr>
              <w:fldChar w:fldCharType="begin">
                <w:ffData>
                  <w:name w:val="Text23"/>
                  <w:enabled/>
                  <w:calcOnExit w:val="0"/>
                  <w:textInput/>
                </w:ffData>
              </w:fldChar>
            </w:r>
            <w:r w:rsidRPr="00AF4A7C">
              <w:rPr>
                <w:rFonts w:ascii="Calibri" w:hAnsi="Calibri"/>
                <w:sz w:val="18"/>
              </w:rPr>
              <w:instrText xml:space="preserve"> FORMTEXT </w:instrText>
            </w:r>
            <w:r w:rsidRPr="00AF4A7C">
              <w:rPr>
                <w:rFonts w:ascii="Calibri" w:hAnsi="Calibri"/>
                <w:sz w:val="18"/>
              </w:rPr>
            </w:r>
            <w:r w:rsidRPr="00AF4A7C">
              <w:rPr>
                <w:rFonts w:ascii="Calibri" w:hAnsi="Calibri"/>
                <w:sz w:val="18"/>
              </w:rPr>
              <w:fldChar w:fldCharType="separate"/>
            </w:r>
            <w:r w:rsidRPr="00AF4A7C">
              <w:rPr>
                <w:rFonts w:ascii="Calibri" w:hAnsi="Calibri"/>
                <w:sz w:val="18"/>
              </w:rPr>
              <w:t> </w:t>
            </w:r>
            <w:r w:rsidRPr="00AF4A7C">
              <w:rPr>
                <w:rFonts w:ascii="Calibri" w:hAnsi="Calibri"/>
                <w:sz w:val="18"/>
              </w:rPr>
              <w:t> </w:t>
            </w:r>
            <w:r w:rsidRPr="00AF4A7C">
              <w:rPr>
                <w:rFonts w:ascii="Calibri" w:hAnsi="Calibri"/>
                <w:sz w:val="18"/>
              </w:rPr>
              <w:t> </w:t>
            </w:r>
            <w:r w:rsidRPr="00AF4A7C">
              <w:rPr>
                <w:rFonts w:ascii="Calibri" w:hAnsi="Calibri"/>
                <w:sz w:val="18"/>
              </w:rPr>
              <w:t> </w:t>
            </w:r>
            <w:r w:rsidRPr="00AF4A7C">
              <w:rPr>
                <w:rFonts w:ascii="Calibri" w:hAnsi="Calibri"/>
                <w:sz w:val="18"/>
              </w:rPr>
              <w:t> </w:t>
            </w:r>
            <w:r w:rsidRPr="00AF4A7C">
              <w:rPr>
                <w:rFonts w:ascii="Calibri" w:hAnsi="Calibri"/>
                <w:sz w:val="18"/>
              </w:rPr>
              <w:fldChar w:fldCharType="end"/>
            </w:r>
          </w:p>
        </w:tc>
      </w:tr>
    </w:tbl>
    <w:p w14:paraId="2D6E6FF6" w14:textId="77777777" w:rsidR="003845E5" w:rsidRPr="00AF4A7C" w:rsidRDefault="00721BA4" w:rsidP="00562559">
      <w:pPr>
        <w:rPr>
          <w:rFonts w:ascii="Calibri" w:hAnsi="Calibri"/>
          <w:sz w:val="18"/>
          <w:szCs w:val="18"/>
        </w:rPr>
      </w:pPr>
      <w:r>
        <w:rPr>
          <w:noProof/>
          <w:sz w:val="18"/>
          <w:szCs w:val="18"/>
          <w:lang w:val="en-AU" w:eastAsia="en-AU"/>
        </w:rPr>
        <mc:AlternateContent>
          <mc:Choice Requires="wps">
            <w:drawing>
              <wp:anchor distT="0" distB="0" distL="0" distR="0" simplePos="0" relativeHeight="251659776" behindDoc="0" locked="0" layoutInCell="1" allowOverlap="1" wp14:anchorId="015FF34F" wp14:editId="5905CC9A">
                <wp:simplePos x="0" y="0"/>
                <wp:positionH relativeFrom="column">
                  <wp:posOffset>-48260</wp:posOffset>
                </wp:positionH>
                <wp:positionV relativeFrom="paragraph">
                  <wp:posOffset>293370</wp:posOffset>
                </wp:positionV>
                <wp:extent cx="10256520" cy="442595"/>
                <wp:effectExtent l="0" t="0" r="2540" b="0"/>
                <wp:wrapSquare wrapText="bothSides"/>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6520" cy="44259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75102" w14:textId="42CE177A" w:rsidR="00721BA4" w:rsidRPr="00BF523C" w:rsidRDefault="00721BA4" w:rsidP="00721BA4">
                            <w:pPr>
                              <w:pStyle w:val="tabletext"/>
                              <w:rPr>
                                <w:rFonts w:ascii="Calibri" w:hAnsi="Calibri"/>
                                <w:sz w:val="18"/>
                              </w:rPr>
                            </w:pPr>
                            <w:r w:rsidRPr="00BF523C">
                              <w:rPr>
                                <w:rFonts w:ascii="Calibri" w:hAnsi="Calibri"/>
                                <w:sz w:val="18"/>
                              </w:rPr>
                              <w:t xml:space="preserve">For use in conjunction with the </w:t>
                            </w:r>
                            <w:hyperlink r:id="rId13" w:history="1">
                              <w:r w:rsidRPr="00975AF6">
                                <w:rPr>
                                  <w:rStyle w:val="Hyperlink"/>
                                  <w:rFonts w:ascii="Calibri" w:hAnsi="Calibri"/>
                                  <w:sz w:val="18"/>
                                </w:rPr>
                                <w:t>Health &amp; Safety: Risk management requirements</w:t>
                              </w:r>
                            </w:hyperlink>
                            <w:r w:rsidRPr="00BF523C">
                              <w:rPr>
                                <w:rFonts w:ascii="Calibri" w:hAnsi="Calibri"/>
                                <w:sz w:val="18"/>
                              </w:rPr>
                              <w:t xml:space="preserve"> and the </w:t>
                            </w:r>
                            <w:hyperlink r:id="rId14" w:history="1">
                              <w:r w:rsidRPr="00975AF6">
                                <w:rPr>
                                  <w:rStyle w:val="Hyperlink"/>
                                  <w:rFonts w:ascii="Calibri" w:hAnsi="Calibri"/>
                                  <w:sz w:val="18"/>
                                </w:rPr>
                                <w:t>Health &amp; Safety: Ionising radiation requirements</w:t>
                              </w:r>
                            </w:hyperlink>
                            <w:r w:rsidRPr="00BF523C">
                              <w:rPr>
                                <w:rFonts w:ascii="Calibri" w:hAnsi="Calibri"/>
                                <w:sz w:val="18"/>
                              </w:rPr>
                              <w:t>.</w:t>
                            </w:r>
                          </w:p>
                          <w:p w14:paraId="1A8BB5BC" w14:textId="6A00C143" w:rsidR="00721BA4" w:rsidRPr="00BF523C" w:rsidRDefault="00721BA4" w:rsidP="00721BA4">
                            <w:pPr>
                              <w:pStyle w:val="tabletext"/>
                              <w:rPr>
                                <w:rFonts w:ascii="Calibri" w:hAnsi="Calibri"/>
                                <w:sz w:val="18"/>
                              </w:rPr>
                            </w:pPr>
                            <w:r w:rsidRPr="00BF523C">
                              <w:rPr>
                                <w:rFonts w:ascii="Calibri" w:hAnsi="Calibri"/>
                                <w:sz w:val="18"/>
                              </w:rPr>
                              <w:t>For further information</w:t>
                            </w:r>
                            <w:r w:rsidR="00A84ADE">
                              <w:rPr>
                                <w:rFonts w:ascii="Calibri" w:hAnsi="Calibri"/>
                                <w:sz w:val="18"/>
                              </w:rPr>
                              <w:t xml:space="preserve"> </w:t>
                            </w:r>
                            <w:r w:rsidRPr="00BF523C">
                              <w:rPr>
                                <w:rFonts w:ascii="Calibri" w:hAnsi="Calibri"/>
                                <w:sz w:val="18"/>
                              </w:rPr>
                              <w:t xml:space="preserve">contact your </w:t>
                            </w:r>
                            <w:hyperlink r:id="rId15" w:history="1">
                              <w:r w:rsidRPr="00975AF6">
                                <w:rPr>
                                  <w:rStyle w:val="Hyperlink"/>
                                  <w:rFonts w:ascii="Calibri" w:hAnsi="Calibri"/>
                                  <w:sz w:val="18"/>
                                </w:rPr>
                                <w:t>Health and Safety Business Partner</w:t>
                              </w:r>
                            </w:hyperlink>
                            <w:r w:rsidRPr="00BF523C">
                              <w:rPr>
                                <w:rFonts w:ascii="Calibri" w:hAnsi="Calibri"/>
                                <w:sz w:val="18"/>
                              </w:rPr>
                              <w:t>.</w:t>
                            </w:r>
                          </w:p>
                        </w:txbxContent>
                      </wps:txbx>
                      <wps:bodyPr rot="0" vert="horz" wrap="square" lIns="68400" tIns="36000" rIns="684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FF34F" id="_x0000_t202" coordsize="21600,21600" o:spt="202" path="m,l,21600r21600,l21600,xe">
                <v:stroke joinstyle="miter"/>
                <v:path gradientshapeok="t" o:connecttype="rect"/>
              </v:shapetype>
              <v:shape id="Text Box 17" o:spid="_x0000_s1026" type="#_x0000_t202" style="position:absolute;margin-left:-3.8pt;margin-top:23.1pt;width:807.6pt;height:34.85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" fillcolor="#b8cce4" stroked="f">
                <v:textbox inset="1.9mm,1mm,1.9mm,1mm">
                  <w:txbxContent>
                    <w:p w14:paraId="75175102" w14:textId="42CE177A" w:rsidR="00721BA4" w:rsidRPr="00BF523C" w:rsidRDefault="00721BA4" w:rsidP="00721BA4">
                      <w:pPr>
                        <w:pStyle w:val="tabletext"/>
                        <w:rPr>
                          <w:rFonts w:ascii="Calibri" w:hAnsi="Calibri"/>
                          <w:sz w:val="18"/>
                        </w:rPr>
                      </w:pPr>
                      <w:r w:rsidRPr="00BF523C">
                        <w:rPr>
                          <w:rFonts w:ascii="Calibri" w:hAnsi="Calibri"/>
                          <w:sz w:val="18"/>
                        </w:rPr>
                        <w:t xml:space="preserve">For use in conjunction with the </w:t>
                      </w:r>
                      <w:hyperlink r:id="rId16" w:history="1">
                        <w:r w:rsidRPr="00975AF6">
                          <w:rPr>
                            <w:rStyle w:val="Hyperlink"/>
                            <w:rFonts w:ascii="Calibri" w:hAnsi="Calibri"/>
                            <w:sz w:val="18"/>
                          </w:rPr>
                          <w:t>Health &amp; Safety: Risk management requirements</w:t>
                        </w:r>
                      </w:hyperlink>
                      <w:r w:rsidRPr="00BF523C">
                        <w:rPr>
                          <w:rFonts w:ascii="Calibri" w:hAnsi="Calibri"/>
                          <w:sz w:val="18"/>
                        </w:rPr>
                        <w:t xml:space="preserve"> and the </w:t>
                      </w:r>
                      <w:hyperlink r:id="rId17" w:history="1">
                        <w:r w:rsidRPr="00975AF6">
                          <w:rPr>
                            <w:rStyle w:val="Hyperlink"/>
                            <w:rFonts w:ascii="Calibri" w:hAnsi="Calibri"/>
                            <w:sz w:val="18"/>
                          </w:rPr>
                          <w:t>Health &amp; Safety: Ionising radiation requirements</w:t>
                        </w:r>
                      </w:hyperlink>
                      <w:r w:rsidRPr="00BF523C">
                        <w:rPr>
                          <w:rFonts w:ascii="Calibri" w:hAnsi="Calibri"/>
                          <w:sz w:val="18"/>
                        </w:rPr>
                        <w:t>.</w:t>
                      </w:r>
                    </w:p>
                    <w:p w14:paraId="1A8BB5BC" w14:textId="6A00C143" w:rsidR="00721BA4" w:rsidRPr="00BF523C" w:rsidRDefault="00721BA4" w:rsidP="00721BA4">
                      <w:pPr>
                        <w:pStyle w:val="tabletext"/>
                        <w:rPr>
                          <w:rFonts w:ascii="Calibri" w:hAnsi="Calibri"/>
                          <w:sz w:val="18"/>
                        </w:rPr>
                      </w:pPr>
                      <w:r w:rsidRPr="00BF523C">
                        <w:rPr>
                          <w:rFonts w:ascii="Calibri" w:hAnsi="Calibri"/>
                          <w:sz w:val="18"/>
                        </w:rPr>
                        <w:t>For further information</w:t>
                      </w:r>
                      <w:r w:rsidR="00A84ADE">
                        <w:rPr>
                          <w:rFonts w:ascii="Calibri" w:hAnsi="Calibri"/>
                          <w:sz w:val="18"/>
                        </w:rPr>
                        <w:t xml:space="preserve"> </w:t>
                      </w:r>
                      <w:r w:rsidRPr="00BF523C">
                        <w:rPr>
                          <w:rFonts w:ascii="Calibri" w:hAnsi="Calibri"/>
                          <w:sz w:val="18"/>
                        </w:rPr>
                        <w:t xml:space="preserve">contact your </w:t>
                      </w:r>
                      <w:hyperlink r:id="rId18" w:history="1">
                        <w:r w:rsidRPr="00975AF6">
                          <w:rPr>
                            <w:rStyle w:val="Hyperlink"/>
                            <w:rFonts w:ascii="Calibri" w:hAnsi="Calibri"/>
                            <w:sz w:val="18"/>
                          </w:rPr>
                          <w:t>Health and Safety Business Partner</w:t>
                        </w:r>
                      </w:hyperlink>
                      <w:r w:rsidRPr="00BF523C">
                        <w:rPr>
                          <w:rFonts w:ascii="Calibri" w:hAnsi="Calibri"/>
                          <w:sz w:val="18"/>
                        </w:rPr>
                        <w:t>.</w:t>
                      </w:r>
                    </w:p>
                  </w:txbxContent>
                </v:textbox>
                <w10:wrap type="square"/>
              </v:shape>
            </w:pict>
          </mc:Fallback>
        </mc:AlternateContent>
      </w:r>
    </w:p>
    <w:sectPr w:rsidR="003845E5" w:rsidRPr="00AF4A7C" w:rsidSect="0089538B">
      <w:pgSz w:w="16840" w:h="11907" w:orient="landscape" w:code="9"/>
      <w:pgMar w:top="397" w:right="397" w:bottom="397" w:left="454" w:header="567"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8D331" w14:textId="77777777" w:rsidR="00A77561" w:rsidRDefault="00A77561" w:rsidP="00562559">
      <w:r>
        <w:separator/>
      </w:r>
    </w:p>
  </w:endnote>
  <w:endnote w:type="continuationSeparator" w:id="0">
    <w:p w14:paraId="7794578E" w14:textId="77777777" w:rsidR="00A77561" w:rsidRDefault="00A77561" w:rsidP="0056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6884" w14:textId="77777777" w:rsidR="00A80101" w:rsidRPr="008274C5" w:rsidRDefault="00A80101" w:rsidP="0018568E">
    <w:pPr>
      <w:pStyle w:val="Footertoplineunderline"/>
      <w:spacing w:after="0"/>
      <w:rPr>
        <w:rFonts w:ascii="Calibri" w:hAnsi="Calibri"/>
      </w:rPr>
    </w:pPr>
    <w:hyperlink r:id="rId1" w:history="1">
      <w:r w:rsidRPr="008274C5">
        <w:rPr>
          <w:rStyle w:val="footerfieldlabelChar"/>
          <w:rFonts w:ascii="Calibri" w:hAnsi="Calibri"/>
        </w:rPr>
        <w:t>safety.unimelb.edu.au</w:t>
      </w:r>
    </w:hyperlink>
    <w:r w:rsidRPr="008274C5">
      <w:rPr>
        <w:rFonts w:ascii="Calibri" w:hAnsi="Calibri"/>
      </w:rPr>
      <w:tab/>
    </w:r>
    <w:r w:rsidR="0089538B" w:rsidRPr="008274C5">
      <w:rPr>
        <w:rFonts w:ascii="Calibri" w:hAnsi="Calibri"/>
      </w:rPr>
      <w:t xml:space="preserve">HEALTH &amp; SAFETY:  </w:t>
    </w:r>
    <w:r w:rsidR="00D41DF0" w:rsidRPr="008274C5">
      <w:rPr>
        <w:rStyle w:val="footerdocheaderChar"/>
        <w:rFonts w:ascii="Calibri" w:hAnsi="Calibri"/>
      </w:rPr>
      <w:t>Radioactive Material</w:t>
    </w:r>
    <w:r w:rsidRPr="008274C5">
      <w:rPr>
        <w:rStyle w:val="footerdocheaderChar"/>
        <w:rFonts w:ascii="Calibri" w:hAnsi="Calibri"/>
      </w:rPr>
      <w:t xml:space="preserve"> Risk Assessment For</w:t>
    </w:r>
    <w:r w:rsidR="00DD54FF" w:rsidRPr="008274C5">
      <w:rPr>
        <w:rStyle w:val="footerdocheaderChar"/>
        <w:rFonts w:ascii="Calibri" w:hAnsi="Calibri"/>
      </w:rPr>
      <w:t xml:space="preserve">m </w:t>
    </w:r>
    <w:r w:rsidRPr="008274C5">
      <w:rPr>
        <w:rStyle w:val="footerfieldlabelChar"/>
        <w:rFonts w:ascii="Calibri" w:hAnsi="Calibri"/>
      </w:rPr>
      <w:fldChar w:fldCharType="begin"/>
    </w:r>
    <w:r w:rsidRPr="008274C5">
      <w:rPr>
        <w:rStyle w:val="footerfieldlabelChar"/>
        <w:rFonts w:ascii="Calibri" w:hAnsi="Calibri"/>
      </w:rPr>
      <w:instrText xml:space="preserve"> PAGE </w:instrText>
    </w:r>
    <w:r w:rsidRPr="008274C5">
      <w:rPr>
        <w:rStyle w:val="footerfieldlabelChar"/>
        <w:rFonts w:ascii="Calibri" w:hAnsi="Calibri"/>
      </w:rPr>
      <w:fldChar w:fldCharType="separate"/>
    </w:r>
    <w:r w:rsidR="001F7CC0">
      <w:rPr>
        <w:rStyle w:val="footerfieldlabelChar"/>
        <w:rFonts w:ascii="Calibri" w:hAnsi="Calibri"/>
        <w:noProof/>
      </w:rPr>
      <w:t>4</w:t>
    </w:r>
    <w:r w:rsidRPr="008274C5">
      <w:rPr>
        <w:rStyle w:val="footerfieldlabelChar"/>
        <w:rFonts w:ascii="Calibri" w:hAnsi="Calibri"/>
      </w:rPr>
      <w:fldChar w:fldCharType="end"/>
    </w:r>
  </w:p>
  <w:p w14:paraId="562269CB" w14:textId="45298338" w:rsidR="008001C3" w:rsidRPr="008274C5" w:rsidRDefault="00A80101" w:rsidP="0018568E">
    <w:pPr>
      <w:pStyle w:val="footertext"/>
      <w:rPr>
        <w:rFonts w:ascii="Calibri" w:hAnsi="Calibri"/>
      </w:rPr>
    </w:pPr>
    <w:r w:rsidRPr="008274C5">
      <w:rPr>
        <w:rStyle w:val="footerfieldlabelChar"/>
        <w:rFonts w:ascii="Calibri" w:hAnsi="Calibri"/>
      </w:rPr>
      <w:t>Template date</w:t>
    </w:r>
    <w:r w:rsidR="00EC2A98" w:rsidRPr="008274C5">
      <w:rPr>
        <w:rFonts w:ascii="Calibri" w:hAnsi="Calibri"/>
      </w:rPr>
      <w:t xml:space="preserve">: </w:t>
    </w:r>
    <w:r w:rsidR="00A84ADE">
      <w:rPr>
        <w:rFonts w:ascii="Calibri" w:hAnsi="Calibri"/>
      </w:rPr>
      <w:t>March 2021</w:t>
    </w:r>
    <w:r w:rsidR="001F7CC0">
      <w:rPr>
        <w:rFonts w:ascii="Calibri" w:hAnsi="Calibri"/>
      </w:rPr>
      <w:t xml:space="preserve"> </w:t>
    </w:r>
    <w:r w:rsidRPr="008274C5">
      <w:rPr>
        <w:rFonts w:ascii="Calibri" w:hAnsi="Calibri"/>
      </w:rPr>
      <w:t xml:space="preserve">  </w:t>
    </w:r>
    <w:r w:rsidRPr="008274C5">
      <w:rPr>
        <w:rStyle w:val="footerfieldlabelChar"/>
        <w:rFonts w:ascii="Calibri" w:hAnsi="Calibri"/>
      </w:rPr>
      <w:t>Version</w:t>
    </w:r>
    <w:r w:rsidRPr="008274C5">
      <w:rPr>
        <w:rFonts w:ascii="Calibri" w:hAnsi="Calibri"/>
      </w:rPr>
      <w:t>:</w:t>
    </w:r>
    <w:r w:rsidR="0007507C">
      <w:rPr>
        <w:rFonts w:ascii="Calibri" w:hAnsi="Calibri"/>
      </w:rPr>
      <w:t xml:space="preserve"> 2</w:t>
    </w:r>
    <w:r w:rsidR="001F7CC0">
      <w:rPr>
        <w:rFonts w:ascii="Calibri" w:hAnsi="Calibri"/>
      </w:rPr>
      <w:t>.</w:t>
    </w:r>
    <w:r w:rsidR="00975AF6">
      <w:rPr>
        <w:rFonts w:ascii="Calibri" w:hAnsi="Calibri"/>
      </w:rPr>
      <w:t>3</w:t>
    </w:r>
    <w:r w:rsidR="00460ACC" w:rsidRPr="008274C5">
      <w:rPr>
        <w:rFonts w:ascii="Calibri" w:hAnsi="Calibri"/>
      </w:rPr>
      <w:t xml:space="preserve">   </w:t>
    </w:r>
    <w:r w:rsidRPr="008274C5">
      <w:rPr>
        <w:rStyle w:val="footerfieldlabelChar"/>
        <w:rFonts w:ascii="Calibri" w:hAnsi="Calibri"/>
      </w:rPr>
      <w:t>Authorised by</w:t>
    </w:r>
    <w:r w:rsidRPr="008274C5">
      <w:rPr>
        <w:rFonts w:ascii="Calibri" w:hAnsi="Calibri"/>
      </w:rPr>
      <w:t xml:space="preserve">: </w:t>
    </w:r>
    <w:r w:rsidR="00975AF6">
      <w:rPr>
        <w:rFonts w:ascii="Calibri" w:hAnsi="Calibri"/>
      </w:rPr>
      <w:t>Director</w:t>
    </w:r>
    <w:r w:rsidR="0007507C">
      <w:rPr>
        <w:rFonts w:ascii="Calibri" w:hAnsi="Calibri"/>
      </w:rPr>
      <w:t>, Health &amp; Safety</w:t>
    </w:r>
    <w:r w:rsidR="00975AF6">
      <w:rPr>
        <w:rFonts w:ascii="Calibri" w:hAnsi="Calibri"/>
      </w:rPr>
      <w:t xml:space="preserve"> </w:t>
    </w:r>
    <w:r w:rsidRPr="008274C5">
      <w:rPr>
        <w:rFonts w:ascii="Calibri" w:hAnsi="Calibri"/>
      </w:rPr>
      <w:t xml:space="preserve"> </w:t>
    </w:r>
    <w:r w:rsidRPr="008274C5">
      <w:rPr>
        <w:rStyle w:val="footerfieldlabelChar"/>
        <w:rFonts w:ascii="Calibri" w:hAnsi="Calibri"/>
      </w:rPr>
      <w:t>Next Review</w:t>
    </w:r>
    <w:r w:rsidRPr="008274C5">
      <w:rPr>
        <w:rFonts w:ascii="Calibri" w:hAnsi="Calibri"/>
      </w:rPr>
      <w:t xml:space="preserve">: </w:t>
    </w:r>
    <w:r w:rsidR="00A84ADE">
      <w:rPr>
        <w:rFonts w:ascii="Calibri" w:hAnsi="Calibri"/>
      </w:rPr>
      <w:t>March 2026</w:t>
    </w:r>
  </w:p>
  <w:p w14:paraId="0141626C" w14:textId="77777777" w:rsidR="00A80101" w:rsidRPr="00BB2661" w:rsidRDefault="00A80101" w:rsidP="0018568E">
    <w:pPr>
      <w:pStyle w:val="footertext"/>
    </w:pPr>
    <w:r w:rsidRPr="008274C5">
      <w:rPr>
        <w:rStyle w:val="footerfieldlabelChar"/>
        <w:rFonts w:ascii="Calibri" w:hAnsi="Calibri"/>
      </w:rPr>
      <w:t>©</w:t>
    </w:r>
    <w:r w:rsidRPr="008274C5">
      <w:rPr>
        <w:rFonts w:ascii="Calibri" w:hAnsi="Calibri"/>
      </w:rPr>
      <w:t xml:space="preserve"> The University of Melbourne – Uncontrolled when printed</w:t>
    </w:r>
    <w:r w:rsidRPr="00BB266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735EE" w14:textId="77777777" w:rsidR="00A77561" w:rsidRDefault="00A77561" w:rsidP="00562559">
      <w:r>
        <w:separator/>
      </w:r>
    </w:p>
  </w:footnote>
  <w:footnote w:type="continuationSeparator" w:id="0">
    <w:p w14:paraId="20C4DF32" w14:textId="77777777" w:rsidR="00A77561" w:rsidRDefault="00A77561" w:rsidP="00562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1CEC"/>
    <w:multiLevelType w:val="hybridMultilevel"/>
    <w:tmpl w:val="9D4AC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875AD8"/>
    <w:multiLevelType w:val="hybridMultilevel"/>
    <w:tmpl w:val="51D00A7A"/>
    <w:lvl w:ilvl="0" w:tplc="2C4262E6">
      <w:start w:val="1"/>
      <w:numFmt w:val="bullet"/>
      <w:pStyle w:val="bullets"/>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D91A6B"/>
    <w:multiLevelType w:val="hybridMultilevel"/>
    <w:tmpl w:val="C4E4E2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0E06AD"/>
    <w:multiLevelType w:val="hybridMultilevel"/>
    <w:tmpl w:val="C5142672"/>
    <w:lvl w:ilvl="0" w:tplc="37EE0EB6">
      <w:start w:val="1"/>
      <w:numFmt w:val="bullet"/>
      <w:lvlText w:val="-"/>
      <w:lvlJc w:val="left"/>
      <w:pPr>
        <w:ind w:left="720" w:hanging="360"/>
      </w:pPr>
      <w:rPr>
        <w:rFonts w:ascii="Calibri" w:eastAsia="Times New Roman" w:hAnsi="Calibri" w:cs="Calibri" w:hint="default"/>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2740A6"/>
    <w:multiLevelType w:val="hybridMultilevel"/>
    <w:tmpl w:val="E6FA81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3920EE"/>
    <w:multiLevelType w:val="multilevel"/>
    <w:tmpl w:val="98C8966A"/>
    <w:lvl w:ilvl="0">
      <w:start w:val="1"/>
      <w:numFmt w:val="decimal"/>
      <w:pStyle w:val="Heading1"/>
      <w:lvlText w:val="%1."/>
      <w:lvlJc w:val="left"/>
      <w:pPr>
        <w:tabs>
          <w:tab w:val="num" w:pos="851"/>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425"/>
        </w:tabs>
        <w:ind w:left="425" w:hanging="425"/>
      </w:pPr>
      <w:rPr>
        <w:rFonts w:ascii="Univers LT Std 45 Light" w:hAnsi="Univers LT Std 45 Light" w:hint="default"/>
        <w:b/>
        <w:i w:val="0"/>
        <w:w w:val="90"/>
        <w:sz w:val="30"/>
      </w:rPr>
    </w:lvl>
    <w:lvl w:ilvl="2">
      <w:start w:val="1"/>
      <w:numFmt w:val="decimal"/>
      <w:pStyle w:val="Heading3"/>
      <w:lvlText w:val="%1.%2.%3"/>
      <w:lvlJc w:val="left"/>
      <w:pPr>
        <w:tabs>
          <w:tab w:val="num" w:pos="851"/>
        </w:tabs>
        <w:ind w:left="851" w:hanging="851"/>
      </w:pPr>
      <w:rPr>
        <w:rFonts w:ascii="Univers LT Std 45 Light" w:hAnsi="Univers LT Std 45 Light" w:hint="default"/>
        <w:b/>
        <w:i w:val="0"/>
        <w:w w:val="90"/>
        <w:sz w:val="26"/>
      </w:rPr>
    </w:lvl>
    <w:lvl w:ilvl="3">
      <w:start w:val="1"/>
      <w:numFmt w:val="decimal"/>
      <w:pStyle w:val="Heading4"/>
      <w:lvlText w:val="%1.%2.%3.%4"/>
      <w:lvlJc w:val="left"/>
      <w:pPr>
        <w:tabs>
          <w:tab w:val="num" w:pos="567"/>
        </w:tabs>
        <w:ind w:left="567" w:hanging="567"/>
      </w:pPr>
      <w:rPr>
        <w:rFonts w:ascii="Univers LT Std 45 Light" w:hAnsi="Univers LT Std 45 Light" w:hint="default"/>
        <w:b/>
        <w:i w:val="0"/>
        <w:w w:val="90"/>
        <w:sz w:val="22"/>
        <w:u w:val="none"/>
      </w:rPr>
    </w:lvl>
    <w:lvl w:ilvl="4">
      <w:start w:val="1"/>
      <w:numFmt w:val="decimal"/>
      <w:pStyle w:val="Heading5"/>
      <w:lvlText w:val="%1.%2.%3.%4.%5"/>
      <w:lvlJc w:val="left"/>
      <w:pPr>
        <w:tabs>
          <w:tab w:val="num" w:pos="851"/>
        </w:tabs>
        <w:ind w:left="851" w:hanging="851"/>
      </w:pPr>
      <w:rPr>
        <w:rFonts w:ascii="Univers LT Std 45 Light" w:hAnsi="Univers LT Std 45 Light" w:hint="default"/>
        <w:b/>
        <w:i w:val="0"/>
        <w:w w:val="9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79D5BF6"/>
    <w:multiLevelType w:val="hybridMultilevel"/>
    <w:tmpl w:val="566A7F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DC44C1"/>
    <w:multiLevelType w:val="hybridMultilevel"/>
    <w:tmpl w:val="E83CE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F85E4D"/>
    <w:multiLevelType w:val="hybridMultilevel"/>
    <w:tmpl w:val="F1E0E2D4"/>
    <w:lvl w:ilvl="0" w:tplc="98ACAC8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F81615"/>
    <w:multiLevelType w:val="hybridMultilevel"/>
    <w:tmpl w:val="7E5E7130"/>
    <w:lvl w:ilvl="0" w:tplc="0C09000F">
      <w:start w:val="1"/>
      <w:numFmt w:val="decimal"/>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9005848">
    <w:abstractNumId w:val="5"/>
  </w:num>
  <w:num w:numId="2" w16cid:durableId="1944147703">
    <w:abstractNumId w:val="1"/>
  </w:num>
  <w:num w:numId="3" w16cid:durableId="654990792">
    <w:abstractNumId w:val="8"/>
  </w:num>
  <w:num w:numId="4" w16cid:durableId="1273786540">
    <w:abstractNumId w:val="7"/>
  </w:num>
  <w:num w:numId="5" w16cid:durableId="1198473652">
    <w:abstractNumId w:val="4"/>
  </w:num>
  <w:num w:numId="6" w16cid:durableId="1845197217">
    <w:abstractNumId w:val="0"/>
  </w:num>
  <w:num w:numId="7" w16cid:durableId="1816334214">
    <w:abstractNumId w:val="6"/>
  </w:num>
  <w:num w:numId="8" w16cid:durableId="1005669356">
    <w:abstractNumId w:val="2"/>
  </w:num>
  <w:num w:numId="9" w16cid:durableId="799609140">
    <w:abstractNumId w:val="3"/>
  </w:num>
  <w:num w:numId="10" w16cid:durableId="1150747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5E"/>
    <w:rsid w:val="00001A20"/>
    <w:rsid w:val="000023C2"/>
    <w:rsid w:val="0000636B"/>
    <w:rsid w:val="0002222F"/>
    <w:rsid w:val="000229BA"/>
    <w:rsid w:val="00024DDA"/>
    <w:rsid w:val="00026B31"/>
    <w:rsid w:val="00031000"/>
    <w:rsid w:val="000363C4"/>
    <w:rsid w:val="00042787"/>
    <w:rsid w:val="00060FCB"/>
    <w:rsid w:val="00064354"/>
    <w:rsid w:val="00065F12"/>
    <w:rsid w:val="00072809"/>
    <w:rsid w:val="0007507C"/>
    <w:rsid w:val="00091D8F"/>
    <w:rsid w:val="00097C64"/>
    <w:rsid w:val="000A2C5F"/>
    <w:rsid w:val="000B5D5B"/>
    <w:rsid w:val="000C3CA3"/>
    <w:rsid w:val="000D309A"/>
    <w:rsid w:val="000E1090"/>
    <w:rsid w:val="000F475A"/>
    <w:rsid w:val="00100A4B"/>
    <w:rsid w:val="00110E84"/>
    <w:rsid w:val="001159AD"/>
    <w:rsid w:val="00117C03"/>
    <w:rsid w:val="001423C5"/>
    <w:rsid w:val="00142659"/>
    <w:rsid w:val="00143A2E"/>
    <w:rsid w:val="001570DC"/>
    <w:rsid w:val="00170E08"/>
    <w:rsid w:val="001712C6"/>
    <w:rsid w:val="00182729"/>
    <w:rsid w:val="0018568E"/>
    <w:rsid w:val="001A52CF"/>
    <w:rsid w:val="001A6BD2"/>
    <w:rsid w:val="001C4487"/>
    <w:rsid w:val="001C5752"/>
    <w:rsid w:val="001D0E14"/>
    <w:rsid w:val="001E077D"/>
    <w:rsid w:val="001E253B"/>
    <w:rsid w:val="001E5E5D"/>
    <w:rsid w:val="001F6046"/>
    <w:rsid w:val="001F7AE6"/>
    <w:rsid w:val="001F7CC0"/>
    <w:rsid w:val="00202E4B"/>
    <w:rsid w:val="00207A5E"/>
    <w:rsid w:val="00234F8F"/>
    <w:rsid w:val="00241C09"/>
    <w:rsid w:val="00244A14"/>
    <w:rsid w:val="002513D5"/>
    <w:rsid w:val="0025493D"/>
    <w:rsid w:val="00263043"/>
    <w:rsid w:val="00264ED8"/>
    <w:rsid w:val="00274845"/>
    <w:rsid w:val="00277F11"/>
    <w:rsid w:val="00282CCA"/>
    <w:rsid w:val="0029467B"/>
    <w:rsid w:val="002B333F"/>
    <w:rsid w:val="002B7DBE"/>
    <w:rsid w:val="002C03AB"/>
    <w:rsid w:val="002D21B2"/>
    <w:rsid w:val="002E1057"/>
    <w:rsid w:val="002E1412"/>
    <w:rsid w:val="002E54DD"/>
    <w:rsid w:val="002F22E3"/>
    <w:rsid w:val="003013B7"/>
    <w:rsid w:val="00307C0A"/>
    <w:rsid w:val="003139C9"/>
    <w:rsid w:val="003139E1"/>
    <w:rsid w:val="00317704"/>
    <w:rsid w:val="0032314E"/>
    <w:rsid w:val="00334A48"/>
    <w:rsid w:val="00336F6B"/>
    <w:rsid w:val="003379C7"/>
    <w:rsid w:val="00340BCF"/>
    <w:rsid w:val="003472B4"/>
    <w:rsid w:val="00360199"/>
    <w:rsid w:val="00363B5F"/>
    <w:rsid w:val="003658A1"/>
    <w:rsid w:val="00367B36"/>
    <w:rsid w:val="00372DA8"/>
    <w:rsid w:val="00382534"/>
    <w:rsid w:val="003838BF"/>
    <w:rsid w:val="00384420"/>
    <w:rsid w:val="003845E5"/>
    <w:rsid w:val="0038748A"/>
    <w:rsid w:val="00395366"/>
    <w:rsid w:val="003A5E21"/>
    <w:rsid w:val="003A7563"/>
    <w:rsid w:val="003A770E"/>
    <w:rsid w:val="003B0ED0"/>
    <w:rsid w:val="003B7CD1"/>
    <w:rsid w:val="003C75D1"/>
    <w:rsid w:val="003D2702"/>
    <w:rsid w:val="003D27BA"/>
    <w:rsid w:val="003D4324"/>
    <w:rsid w:val="003E4AA1"/>
    <w:rsid w:val="003F1059"/>
    <w:rsid w:val="003F120A"/>
    <w:rsid w:val="003F2B61"/>
    <w:rsid w:val="003F5B94"/>
    <w:rsid w:val="003F6C8F"/>
    <w:rsid w:val="00401D67"/>
    <w:rsid w:val="00406CF3"/>
    <w:rsid w:val="00407A8A"/>
    <w:rsid w:val="00412984"/>
    <w:rsid w:val="00416A54"/>
    <w:rsid w:val="004310AA"/>
    <w:rsid w:val="004335B1"/>
    <w:rsid w:val="004375EB"/>
    <w:rsid w:val="00451AEC"/>
    <w:rsid w:val="004605EB"/>
    <w:rsid w:val="00460ACC"/>
    <w:rsid w:val="00472682"/>
    <w:rsid w:val="00481C6A"/>
    <w:rsid w:val="00482369"/>
    <w:rsid w:val="00484655"/>
    <w:rsid w:val="00487E47"/>
    <w:rsid w:val="00492D08"/>
    <w:rsid w:val="004938D6"/>
    <w:rsid w:val="004A281D"/>
    <w:rsid w:val="004B3454"/>
    <w:rsid w:val="004B5ADD"/>
    <w:rsid w:val="004C08FB"/>
    <w:rsid w:val="004E2A82"/>
    <w:rsid w:val="00501D4A"/>
    <w:rsid w:val="0050249F"/>
    <w:rsid w:val="005049E4"/>
    <w:rsid w:val="00521B0A"/>
    <w:rsid w:val="005263BB"/>
    <w:rsid w:val="0053619C"/>
    <w:rsid w:val="00536CE7"/>
    <w:rsid w:val="00542C37"/>
    <w:rsid w:val="00556391"/>
    <w:rsid w:val="00557452"/>
    <w:rsid w:val="00562559"/>
    <w:rsid w:val="005670F1"/>
    <w:rsid w:val="00577719"/>
    <w:rsid w:val="005808C8"/>
    <w:rsid w:val="005813CB"/>
    <w:rsid w:val="005844BD"/>
    <w:rsid w:val="0059103C"/>
    <w:rsid w:val="005922E8"/>
    <w:rsid w:val="005974B0"/>
    <w:rsid w:val="005A4A0D"/>
    <w:rsid w:val="005B2B50"/>
    <w:rsid w:val="005B2D82"/>
    <w:rsid w:val="005C25C6"/>
    <w:rsid w:val="005E6CEA"/>
    <w:rsid w:val="005F6BDB"/>
    <w:rsid w:val="005F75CF"/>
    <w:rsid w:val="005F7DFD"/>
    <w:rsid w:val="0060342E"/>
    <w:rsid w:val="00611175"/>
    <w:rsid w:val="006126AD"/>
    <w:rsid w:val="006176AF"/>
    <w:rsid w:val="00621120"/>
    <w:rsid w:val="00626057"/>
    <w:rsid w:val="00630649"/>
    <w:rsid w:val="00632FCC"/>
    <w:rsid w:val="006355E7"/>
    <w:rsid w:val="006371D7"/>
    <w:rsid w:val="0063746D"/>
    <w:rsid w:val="00643A1B"/>
    <w:rsid w:val="006473DD"/>
    <w:rsid w:val="0066362D"/>
    <w:rsid w:val="00675276"/>
    <w:rsid w:val="006903E6"/>
    <w:rsid w:val="006A106A"/>
    <w:rsid w:val="006A5EBC"/>
    <w:rsid w:val="006B5F65"/>
    <w:rsid w:val="006B75D2"/>
    <w:rsid w:val="006C33A4"/>
    <w:rsid w:val="006C3666"/>
    <w:rsid w:val="006F69B1"/>
    <w:rsid w:val="00705ADF"/>
    <w:rsid w:val="00707DEF"/>
    <w:rsid w:val="00712ADB"/>
    <w:rsid w:val="00713294"/>
    <w:rsid w:val="00717D93"/>
    <w:rsid w:val="00721BA4"/>
    <w:rsid w:val="00724484"/>
    <w:rsid w:val="0075163B"/>
    <w:rsid w:val="00753169"/>
    <w:rsid w:val="00777CC3"/>
    <w:rsid w:val="00784918"/>
    <w:rsid w:val="007A6FA5"/>
    <w:rsid w:val="007D454D"/>
    <w:rsid w:val="007D7DE3"/>
    <w:rsid w:val="007F1816"/>
    <w:rsid w:val="007F7331"/>
    <w:rsid w:val="007F7A8F"/>
    <w:rsid w:val="008001C3"/>
    <w:rsid w:val="00806E70"/>
    <w:rsid w:val="00815BCA"/>
    <w:rsid w:val="0082272A"/>
    <w:rsid w:val="008274C5"/>
    <w:rsid w:val="00837861"/>
    <w:rsid w:val="00841C6C"/>
    <w:rsid w:val="00862DC0"/>
    <w:rsid w:val="00864344"/>
    <w:rsid w:val="008744C7"/>
    <w:rsid w:val="008907B9"/>
    <w:rsid w:val="0089538B"/>
    <w:rsid w:val="008A3138"/>
    <w:rsid w:val="008B1699"/>
    <w:rsid w:val="008B2B5B"/>
    <w:rsid w:val="008B3766"/>
    <w:rsid w:val="008B72C7"/>
    <w:rsid w:val="008C3D5D"/>
    <w:rsid w:val="008C451B"/>
    <w:rsid w:val="008C4BFE"/>
    <w:rsid w:val="008C6F59"/>
    <w:rsid w:val="008E3D1E"/>
    <w:rsid w:val="008E6C5B"/>
    <w:rsid w:val="00905CA5"/>
    <w:rsid w:val="00913B88"/>
    <w:rsid w:val="00914C9A"/>
    <w:rsid w:val="009225F5"/>
    <w:rsid w:val="009265D5"/>
    <w:rsid w:val="00926979"/>
    <w:rsid w:val="00930A69"/>
    <w:rsid w:val="009400E5"/>
    <w:rsid w:val="00952E67"/>
    <w:rsid w:val="009635A2"/>
    <w:rsid w:val="00966FD4"/>
    <w:rsid w:val="00975AF6"/>
    <w:rsid w:val="00977A62"/>
    <w:rsid w:val="00987F80"/>
    <w:rsid w:val="009B1BFA"/>
    <w:rsid w:val="009B2388"/>
    <w:rsid w:val="009B3151"/>
    <w:rsid w:val="009B6D32"/>
    <w:rsid w:val="009C4FF5"/>
    <w:rsid w:val="009D1A07"/>
    <w:rsid w:val="009D60DC"/>
    <w:rsid w:val="009E1157"/>
    <w:rsid w:val="009E2EB6"/>
    <w:rsid w:val="009E62EB"/>
    <w:rsid w:val="00A0149F"/>
    <w:rsid w:val="00A02053"/>
    <w:rsid w:val="00A0430E"/>
    <w:rsid w:val="00A0466E"/>
    <w:rsid w:val="00A443FF"/>
    <w:rsid w:val="00A538A8"/>
    <w:rsid w:val="00A56AD5"/>
    <w:rsid w:val="00A60C56"/>
    <w:rsid w:val="00A72206"/>
    <w:rsid w:val="00A74D74"/>
    <w:rsid w:val="00A76546"/>
    <w:rsid w:val="00A77561"/>
    <w:rsid w:val="00A80101"/>
    <w:rsid w:val="00A84ADE"/>
    <w:rsid w:val="00A87EC9"/>
    <w:rsid w:val="00AA2967"/>
    <w:rsid w:val="00AB4976"/>
    <w:rsid w:val="00AB79EE"/>
    <w:rsid w:val="00AC48E1"/>
    <w:rsid w:val="00AC69EB"/>
    <w:rsid w:val="00AD3D57"/>
    <w:rsid w:val="00AF4A7C"/>
    <w:rsid w:val="00B26A18"/>
    <w:rsid w:val="00B316E0"/>
    <w:rsid w:val="00B37C31"/>
    <w:rsid w:val="00B53168"/>
    <w:rsid w:val="00B53391"/>
    <w:rsid w:val="00B54E70"/>
    <w:rsid w:val="00B56874"/>
    <w:rsid w:val="00B61CF3"/>
    <w:rsid w:val="00B73EED"/>
    <w:rsid w:val="00B84FF3"/>
    <w:rsid w:val="00B905A8"/>
    <w:rsid w:val="00B940C3"/>
    <w:rsid w:val="00B95508"/>
    <w:rsid w:val="00BA7B3D"/>
    <w:rsid w:val="00BB1FD5"/>
    <w:rsid w:val="00BB2661"/>
    <w:rsid w:val="00BC3D6A"/>
    <w:rsid w:val="00BD35E7"/>
    <w:rsid w:val="00BF7FA0"/>
    <w:rsid w:val="00C14F72"/>
    <w:rsid w:val="00C16283"/>
    <w:rsid w:val="00C20058"/>
    <w:rsid w:val="00C37DDA"/>
    <w:rsid w:val="00C47792"/>
    <w:rsid w:val="00C522FC"/>
    <w:rsid w:val="00C76845"/>
    <w:rsid w:val="00C81A73"/>
    <w:rsid w:val="00C8662B"/>
    <w:rsid w:val="00C92479"/>
    <w:rsid w:val="00CC4CD0"/>
    <w:rsid w:val="00CC653E"/>
    <w:rsid w:val="00D10489"/>
    <w:rsid w:val="00D13063"/>
    <w:rsid w:val="00D2461C"/>
    <w:rsid w:val="00D404D5"/>
    <w:rsid w:val="00D41C3E"/>
    <w:rsid w:val="00D41DF0"/>
    <w:rsid w:val="00D45A7B"/>
    <w:rsid w:val="00D46DA3"/>
    <w:rsid w:val="00D5421B"/>
    <w:rsid w:val="00D61F51"/>
    <w:rsid w:val="00D62EE1"/>
    <w:rsid w:val="00D74AD1"/>
    <w:rsid w:val="00D76655"/>
    <w:rsid w:val="00D83DD4"/>
    <w:rsid w:val="00D900D5"/>
    <w:rsid w:val="00D916B6"/>
    <w:rsid w:val="00D9248F"/>
    <w:rsid w:val="00D97AA2"/>
    <w:rsid w:val="00DA31F2"/>
    <w:rsid w:val="00DC62AD"/>
    <w:rsid w:val="00DD54FF"/>
    <w:rsid w:val="00DE221A"/>
    <w:rsid w:val="00DE2425"/>
    <w:rsid w:val="00DE50FB"/>
    <w:rsid w:val="00DF698B"/>
    <w:rsid w:val="00E02482"/>
    <w:rsid w:val="00E11C01"/>
    <w:rsid w:val="00E144B4"/>
    <w:rsid w:val="00E16D42"/>
    <w:rsid w:val="00E31B0D"/>
    <w:rsid w:val="00E348D7"/>
    <w:rsid w:val="00E373F7"/>
    <w:rsid w:val="00E44BDF"/>
    <w:rsid w:val="00E46E7C"/>
    <w:rsid w:val="00E474A9"/>
    <w:rsid w:val="00E4754C"/>
    <w:rsid w:val="00E56F8F"/>
    <w:rsid w:val="00E65BB5"/>
    <w:rsid w:val="00E66FEA"/>
    <w:rsid w:val="00E8418D"/>
    <w:rsid w:val="00E87B94"/>
    <w:rsid w:val="00EB3C0A"/>
    <w:rsid w:val="00EB400B"/>
    <w:rsid w:val="00EC2A98"/>
    <w:rsid w:val="00ED069F"/>
    <w:rsid w:val="00ED4491"/>
    <w:rsid w:val="00ED6B4B"/>
    <w:rsid w:val="00ED747C"/>
    <w:rsid w:val="00EF7047"/>
    <w:rsid w:val="00F0050F"/>
    <w:rsid w:val="00F00F59"/>
    <w:rsid w:val="00F034BB"/>
    <w:rsid w:val="00F04377"/>
    <w:rsid w:val="00F05C01"/>
    <w:rsid w:val="00F06008"/>
    <w:rsid w:val="00F07BBB"/>
    <w:rsid w:val="00F31B7A"/>
    <w:rsid w:val="00F424B6"/>
    <w:rsid w:val="00F46AD9"/>
    <w:rsid w:val="00F57B9F"/>
    <w:rsid w:val="00F74994"/>
    <w:rsid w:val="00F76FB4"/>
    <w:rsid w:val="00F902A4"/>
    <w:rsid w:val="00F92428"/>
    <w:rsid w:val="00F94AB3"/>
    <w:rsid w:val="00F962EC"/>
    <w:rsid w:val="00FC3B2D"/>
    <w:rsid w:val="00FC6372"/>
    <w:rsid w:val="00FD5EB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DA5DD"/>
  <w15:docId w15:val="{00FC4A27-EA73-41F9-A493-228386BB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562559"/>
    <w:pPr>
      <w:widowControl w:val="0"/>
      <w:autoSpaceDE w:val="0"/>
      <w:autoSpaceDN w:val="0"/>
      <w:adjustRightInd w:val="0"/>
    </w:pPr>
    <w:rPr>
      <w:rFonts w:ascii="Arial" w:hAnsi="Arial" w:cs="Arial"/>
      <w:sz w:val="12"/>
      <w:szCs w:val="12"/>
      <w:lang w:val="en-US" w:eastAsia="en-US"/>
    </w:rPr>
  </w:style>
  <w:style w:type="paragraph" w:styleId="Heading1">
    <w:name w:val="heading 1"/>
    <w:basedOn w:val="Normal"/>
    <w:next w:val="Normal"/>
    <w:link w:val="Heading1Char"/>
    <w:qFormat/>
    <w:rsid w:val="00FD5EB5"/>
    <w:pPr>
      <w:keepNext/>
      <w:numPr>
        <w:numId w:val="1"/>
      </w:numPr>
      <w:pBdr>
        <w:bottom w:val="single" w:sz="4" w:space="0" w:color="auto"/>
      </w:pBdr>
      <w:tabs>
        <w:tab w:val="left" w:pos="425"/>
      </w:tabs>
      <w:spacing w:before="170" w:after="227"/>
      <w:outlineLvl w:val="0"/>
    </w:pPr>
    <w:rPr>
      <w:b/>
      <w:bCs/>
      <w:caps/>
      <w:kern w:val="32"/>
      <w:sz w:val="36"/>
      <w:szCs w:val="32"/>
    </w:rPr>
  </w:style>
  <w:style w:type="paragraph" w:styleId="Heading2">
    <w:name w:val="heading 2"/>
    <w:basedOn w:val="Normal"/>
    <w:next w:val="Normal"/>
    <w:qFormat/>
    <w:rsid w:val="00481C6A"/>
    <w:pPr>
      <w:widowControl/>
      <w:numPr>
        <w:ilvl w:val="1"/>
        <w:numId w:val="1"/>
      </w:numPr>
      <w:pBdr>
        <w:top w:val="single" w:sz="4" w:space="1" w:color="FFFFFF"/>
        <w:bottom w:val="single" w:sz="4" w:space="0" w:color="auto"/>
      </w:pBdr>
      <w:suppressAutoHyphens/>
      <w:spacing w:before="113"/>
      <w:textAlignment w:val="center"/>
      <w:outlineLvl w:val="1"/>
    </w:pPr>
    <w:rPr>
      <w:rFonts w:cs="Univers LT Std 45 Light"/>
      <w:b/>
      <w:bCs/>
      <w:color w:val="000000"/>
      <w:sz w:val="30"/>
      <w:szCs w:val="30"/>
    </w:rPr>
  </w:style>
  <w:style w:type="paragraph" w:styleId="Heading3">
    <w:name w:val="heading 3"/>
    <w:basedOn w:val="Normal"/>
    <w:next w:val="Normal"/>
    <w:qFormat/>
    <w:rsid w:val="00FD5EB5"/>
    <w:pPr>
      <w:keepNext/>
      <w:numPr>
        <w:ilvl w:val="2"/>
        <w:numId w:val="1"/>
      </w:numPr>
      <w:outlineLvl w:val="2"/>
    </w:pPr>
    <w:rPr>
      <w:b/>
      <w:bCs/>
      <w:sz w:val="26"/>
      <w:szCs w:val="26"/>
    </w:rPr>
  </w:style>
  <w:style w:type="paragraph" w:styleId="Heading4">
    <w:name w:val="heading 4"/>
    <w:basedOn w:val="Normal"/>
    <w:next w:val="Normal"/>
    <w:qFormat/>
    <w:rsid w:val="00FD5EB5"/>
    <w:pPr>
      <w:keepNext/>
      <w:numPr>
        <w:ilvl w:val="3"/>
        <w:numId w:val="1"/>
      </w:numPr>
      <w:outlineLvl w:val="3"/>
    </w:pPr>
    <w:rPr>
      <w:b/>
      <w:bCs/>
      <w:szCs w:val="22"/>
    </w:rPr>
  </w:style>
  <w:style w:type="paragraph" w:styleId="Heading5">
    <w:name w:val="heading 5"/>
    <w:basedOn w:val="Normal"/>
    <w:next w:val="Normal"/>
    <w:qFormat/>
    <w:rsid w:val="00FD5EB5"/>
    <w:pPr>
      <w:numPr>
        <w:ilvl w:val="4"/>
        <w:numId w:val="1"/>
      </w:numPr>
      <w:outlineLvl w:val="4"/>
    </w:pPr>
    <w:rPr>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5EB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5EB5"/>
    <w:rPr>
      <w:color w:val="0000FF"/>
      <w:u w:val="single"/>
    </w:rPr>
  </w:style>
  <w:style w:type="paragraph" w:customStyle="1" w:styleId="bullets">
    <w:name w:val="bullets"/>
    <w:basedOn w:val="Indentedtext"/>
    <w:rsid w:val="00FD5EB5"/>
    <w:pPr>
      <w:numPr>
        <w:numId w:val="2"/>
      </w:numPr>
    </w:pPr>
  </w:style>
  <w:style w:type="paragraph" w:customStyle="1" w:styleId="Indentedtext">
    <w:name w:val="Indented text"/>
    <w:basedOn w:val="Normal"/>
    <w:rsid w:val="00FD5EB5"/>
    <w:pPr>
      <w:ind w:left="425"/>
    </w:pPr>
  </w:style>
  <w:style w:type="paragraph" w:customStyle="1" w:styleId="Documentheading">
    <w:name w:val="Document heading"/>
    <w:basedOn w:val="Normal"/>
    <w:rsid w:val="005808C8"/>
    <w:pPr>
      <w:spacing w:before="227"/>
      <w:ind w:left="227" w:right="227"/>
      <w:jc w:val="right"/>
    </w:pPr>
    <w:rPr>
      <w:rFonts w:ascii="Univers LT Std 45 Light" w:hAnsi="Univers LT Std 45 Light"/>
      <w:caps/>
      <w:color w:val="FFFFFF"/>
      <w:sz w:val="40"/>
    </w:rPr>
  </w:style>
  <w:style w:type="paragraph" w:customStyle="1" w:styleId="NonStructuralheading">
    <w:name w:val="Non Structural heading"/>
    <w:basedOn w:val="Normal"/>
    <w:rsid w:val="00FD5EB5"/>
    <w:pPr>
      <w:spacing w:after="57"/>
    </w:pPr>
    <w:rPr>
      <w:b/>
    </w:rPr>
  </w:style>
  <w:style w:type="paragraph" w:customStyle="1" w:styleId="logoalign">
    <w:name w:val="logo align"/>
    <w:basedOn w:val="Normal"/>
    <w:rsid w:val="00FD5EB5"/>
    <w:pPr>
      <w:ind w:left="170"/>
    </w:pPr>
  </w:style>
  <w:style w:type="character" w:customStyle="1" w:styleId="Heading1Char">
    <w:name w:val="Heading 1 Char"/>
    <w:link w:val="Heading1"/>
    <w:rsid w:val="00FD5EB5"/>
    <w:rPr>
      <w:rFonts w:ascii="Univers LT Std 45 Light" w:hAnsi="Univers LT Std 45 Light" w:cs="Arial"/>
      <w:b/>
      <w:bCs/>
      <w:caps/>
      <w:kern w:val="32"/>
      <w:sz w:val="36"/>
      <w:szCs w:val="32"/>
      <w:lang w:val="en-US" w:eastAsia="en-US" w:bidi="ar-SA"/>
    </w:rPr>
  </w:style>
  <w:style w:type="paragraph" w:customStyle="1" w:styleId="footertext">
    <w:name w:val="footer text"/>
    <w:basedOn w:val="Normal"/>
    <w:link w:val="footertextChar"/>
    <w:rsid w:val="005844BD"/>
    <w:pPr>
      <w:jc w:val="right"/>
    </w:pPr>
    <w:rPr>
      <w:sz w:val="14"/>
    </w:rPr>
  </w:style>
  <w:style w:type="character" w:customStyle="1" w:styleId="footertextChar">
    <w:name w:val="footer text Char"/>
    <w:link w:val="footertext"/>
    <w:rsid w:val="005844BD"/>
    <w:rPr>
      <w:rFonts w:ascii="Univers LT Std 45 Light" w:hAnsi="Univers LT Std 45 Light"/>
      <w:sz w:val="14"/>
      <w:lang w:val="en-US" w:eastAsia="en-US" w:bidi="ar-SA"/>
    </w:rPr>
  </w:style>
  <w:style w:type="paragraph" w:customStyle="1" w:styleId="footerdocheader">
    <w:name w:val="footer doc header"/>
    <w:basedOn w:val="footertext"/>
    <w:link w:val="footerdocheaderChar"/>
    <w:rsid w:val="00FD5EB5"/>
    <w:pPr>
      <w:tabs>
        <w:tab w:val="right" w:pos="11057"/>
      </w:tabs>
    </w:pPr>
    <w:rPr>
      <w:caps/>
    </w:rPr>
  </w:style>
  <w:style w:type="character" w:customStyle="1" w:styleId="footerdocheaderChar">
    <w:name w:val="footer doc header Char"/>
    <w:link w:val="footerdocheader"/>
    <w:rsid w:val="00FD5EB5"/>
    <w:rPr>
      <w:rFonts w:ascii="Univers LT Std 45 Light" w:hAnsi="Univers LT Std 45 Light"/>
      <w:caps/>
      <w:sz w:val="14"/>
      <w:lang w:val="en-US" w:eastAsia="en-US" w:bidi="ar-SA"/>
    </w:rPr>
  </w:style>
  <w:style w:type="paragraph" w:customStyle="1" w:styleId="footerfieldlabel">
    <w:name w:val="footer field label"/>
    <w:basedOn w:val="footertext"/>
    <w:link w:val="footerfieldlabelChar"/>
    <w:rsid w:val="00FD5EB5"/>
    <w:pPr>
      <w:tabs>
        <w:tab w:val="right" w:pos="11057"/>
      </w:tabs>
    </w:pPr>
    <w:rPr>
      <w:b/>
    </w:rPr>
  </w:style>
  <w:style w:type="character" w:customStyle="1" w:styleId="footerfieldlabelChar">
    <w:name w:val="footer field label Char"/>
    <w:link w:val="footerfieldlabel"/>
    <w:rsid w:val="00FD5EB5"/>
    <w:rPr>
      <w:rFonts w:ascii="Univers LT Std 45 Light" w:hAnsi="Univers LT Std 45 Light"/>
      <w:b/>
      <w:sz w:val="14"/>
      <w:lang w:val="en-US" w:eastAsia="en-US" w:bidi="ar-SA"/>
    </w:rPr>
  </w:style>
  <w:style w:type="paragraph" w:styleId="Header">
    <w:name w:val="header"/>
    <w:basedOn w:val="Normal"/>
    <w:rsid w:val="00FD5EB5"/>
    <w:pPr>
      <w:tabs>
        <w:tab w:val="center" w:pos="4320"/>
        <w:tab w:val="right" w:pos="8640"/>
      </w:tabs>
    </w:pPr>
  </w:style>
  <w:style w:type="paragraph" w:styleId="Footer">
    <w:name w:val="footer"/>
    <w:basedOn w:val="Normal"/>
    <w:rsid w:val="00FD5EB5"/>
    <w:pPr>
      <w:tabs>
        <w:tab w:val="center" w:pos="4320"/>
        <w:tab w:val="right" w:pos="8640"/>
      </w:tabs>
    </w:pPr>
  </w:style>
  <w:style w:type="paragraph" w:customStyle="1" w:styleId="calloutheading">
    <w:name w:val="callout heading"/>
    <w:basedOn w:val="Normal"/>
    <w:rsid w:val="00501D4A"/>
    <w:rPr>
      <w:b/>
      <w:caps/>
    </w:rPr>
  </w:style>
  <w:style w:type="paragraph" w:customStyle="1" w:styleId="tabletext">
    <w:name w:val="table text"/>
    <w:basedOn w:val="Normal"/>
    <w:link w:val="tabletextChar"/>
    <w:rsid w:val="005808C8"/>
    <w:pPr>
      <w:spacing w:before="60"/>
    </w:pPr>
    <w:rPr>
      <w:rFonts w:ascii="Univers LT Std 45 Light" w:hAnsi="Univers LT Std 45 Light"/>
      <w:sz w:val="16"/>
      <w:szCs w:val="18"/>
    </w:rPr>
  </w:style>
  <w:style w:type="paragraph" w:customStyle="1" w:styleId="tableheadinglevel1">
    <w:name w:val="table heading level 1"/>
    <w:basedOn w:val="tabletext"/>
    <w:link w:val="tableheadinglevel1Char"/>
    <w:rsid w:val="0059103C"/>
    <w:rPr>
      <w:b/>
      <w:caps/>
      <w:color w:val="FFFFFF"/>
    </w:rPr>
  </w:style>
  <w:style w:type="paragraph" w:customStyle="1" w:styleId="tableheadinglevel2">
    <w:name w:val="table heading level 2"/>
    <w:basedOn w:val="tabletext"/>
    <w:link w:val="tableheadinglevel2Char"/>
    <w:rsid w:val="00395366"/>
    <w:rPr>
      <w:b/>
    </w:rPr>
  </w:style>
  <w:style w:type="paragraph" w:customStyle="1" w:styleId="metabox">
    <w:name w:val="meta box"/>
    <w:basedOn w:val="Normal"/>
    <w:rsid w:val="00143A2E"/>
    <w:pPr>
      <w:ind w:left="340" w:right="340"/>
    </w:pPr>
    <w:rPr>
      <w:sz w:val="24"/>
    </w:rPr>
  </w:style>
  <w:style w:type="paragraph" w:styleId="BodyText">
    <w:name w:val="Body Text"/>
    <w:basedOn w:val="Normal"/>
    <w:rsid w:val="00784918"/>
    <w:pPr>
      <w:spacing w:after="120"/>
    </w:pPr>
  </w:style>
  <w:style w:type="character" w:customStyle="1" w:styleId="tabletextChar">
    <w:name w:val="table text Char"/>
    <w:link w:val="tabletext"/>
    <w:rsid w:val="005808C8"/>
    <w:rPr>
      <w:rFonts w:ascii="Univers LT Std 45 Light" w:hAnsi="Univers LT Std 45 Light" w:cs="Arial"/>
      <w:sz w:val="16"/>
      <w:szCs w:val="18"/>
      <w:lang w:val="en-US" w:eastAsia="en-US" w:bidi="ar-SA"/>
    </w:rPr>
  </w:style>
  <w:style w:type="paragraph" w:customStyle="1" w:styleId="Footertoplineunderline">
    <w:name w:val="Footer top line underline"/>
    <w:basedOn w:val="footertext"/>
    <w:rsid w:val="00B54E70"/>
    <w:pPr>
      <w:pBdr>
        <w:bottom w:val="single" w:sz="4" w:space="3" w:color="auto"/>
      </w:pBdr>
      <w:tabs>
        <w:tab w:val="right" w:pos="16046"/>
      </w:tabs>
      <w:spacing w:after="60"/>
    </w:pPr>
  </w:style>
  <w:style w:type="paragraph" w:customStyle="1" w:styleId="RAnumberboxheading">
    <w:name w:val="RA number box heading"/>
    <w:basedOn w:val="tableheadinglevel2"/>
    <w:link w:val="RAnumberboxheadingChar"/>
    <w:rsid w:val="00675276"/>
    <w:pPr>
      <w:spacing w:before="0"/>
    </w:pPr>
    <w:rPr>
      <w:color w:val="FFFFFF"/>
    </w:rPr>
  </w:style>
  <w:style w:type="paragraph" w:customStyle="1" w:styleId="RAboxtext">
    <w:name w:val="RA box text"/>
    <w:basedOn w:val="tabletext"/>
    <w:rsid w:val="001423C5"/>
    <w:pPr>
      <w:spacing w:before="40"/>
    </w:pPr>
  </w:style>
  <w:style w:type="character" w:customStyle="1" w:styleId="tableheadinglevel2Char">
    <w:name w:val="table heading level 2 Char"/>
    <w:link w:val="tableheadinglevel2"/>
    <w:rsid w:val="00675276"/>
    <w:rPr>
      <w:rFonts w:ascii="Univers LT Std 45 Light" w:hAnsi="Univers LT Std 45 Light" w:cs="Arial"/>
      <w:b/>
      <w:sz w:val="16"/>
      <w:szCs w:val="18"/>
      <w:lang w:val="en-US" w:eastAsia="en-US" w:bidi="ar-SA"/>
    </w:rPr>
  </w:style>
  <w:style w:type="character" w:customStyle="1" w:styleId="RAnumberboxheadingChar">
    <w:name w:val="RA number box heading Char"/>
    <w:link w:val="RAnumberboxheading"/>
    <w:rsid w:val="00675276"/>
    <w:rPr>
      <w:rFonts w:ascii="Univers LT Std 45 Light" w:hAnsi="Univers LT Std 45 Light" w:cs="Arial"/>
      <w:b/>
      <w:color w:val="FFFFFF"/>
      <w:sz w:val="16"/>
      <w:szCs w:val="18"/>
      <w:lang w:val="en-US" w:eastAsia="en-US" w:bidi="ar-SA"/>
    </w:rPr>
  </w:style>
  <w:style w:type="paragraph" w:customStyle="1" w:styleId="tabelheading1caption">
    <w:name w:val="tabel heading 1 caption"/>
    <w:basedOn w:val="tableheadinglevel1"/>
    <w:link w:val="tabelheading1captionChar"/>
    <w:rsid w:val="00E66FEA"/>
    <w:rPr>
      <w:b w:val="0"/>
      <w:caps w:val="0"/>
    </w:rPr>
  </w:style>
  <w:style w:type="character" w:customStyle="1" w:styleId="tableheadinglevel1Char">
    <w:name w:val="table heading level 1 Char"/>
    <w:link w:val="tableheadinglevel1"/>
    <w:rsid w:val="00E66FEA"/>
    <w:rPr>
      <w:rFonts w:ascii="Univers LT Std 45 Light" w:hAnsi="Univers LT Std 45 Light" w:cs="Arial"/>
      <w:b/>
      <w:caps/>
      <w:color w:val="FFFFFF"/>
      <w:sz w:val="16"/>
      <w:szCs w:val="18"/>
      <w:lang w:val="en-US" w:eastAsia="en-US" w:bidi="ar-SA"/>
    </w:rPr>
  </w:style>
  <w:style w:type="character" w:customStyle="1" w:styleId="tabelheading1captionChar">
    <w:name w:val="tabel heading 1 caption Char"/>
    <w:basedOn w:val="tableheadinglevel1Char"/>
    <w:link w:val="tabelheading1caption"/>
    <w:rsid w:val="00E66FEA"/>
    <w:rPr>
      <w:rFonts w:ascii="Univers LT Std 45 Light" w:hAnsi="Univers LT Std 45 Light" w:cs="Arial"/>
      <w:b/>
      <w:caps/>
      <w:color w:val="FFFFFF"/>
      <w:sz w:val="16"/>
      <w:szCs w:val="18"/>
      <w:lang w:val="en-US" w:eastAsia="en-US" w:bidi="ar-SA"/>
    </w:rPr>
  </w:style>
  <w:style w:type="character" w:styleId="FollowedHyperlink">
    <w:name w:val="FollowedHyperlink"/>
    <w:rsid w:val="00482369"/>
    <w:rPr>
      <w:color w:val="800080"/>
      <w:u w:val="single"/>
    </w:rPr>
  </w:style>
  <w:style w:type="paragraph" w:customStyle="1" w:styleId="BasicParagraph">
    <w:name w:val="[Basic Paragraph]"/>
    <w:basedOn w:val="Normal"/>
    <w:rsid w:val="003D27BA"/>
    <w:pPr>
      <w:widowControl/>
      <w:spacing w:line="288" w:lineRule="auto"/>
      <w:textAlignment w:val="center"/>
    </w:pPr>
    <w:rPr>
      <w:rFonts w:ascii="Myriad Pro" w:hAnsi="Myriad Pro" w:cs="Myriad Pro"/>
      <w:color w:val="000000"/>
      <w:sz w:val="24"/>
      <w:szCs w:val="24"/>
      <w:lang w:val="en-GB"/>
    </w:rPr>
  </w:style>
  <w:style w:type="paragraph" w:styleId="BalloonText">
    <w:name w:val="Balloon Text"/>
    <w:basedOn w:val="Normal"/>
    <w:link w:val="BalloonTextChar"/>
    <w:rsid w:val="00336F6B"/>
    <w:rPr>
      <w:rFonts w:ascii="Tahoma" w:hAnsi="Tahoma" w:cs="Tahoma"/>
      <w:sz w:val="16"/>
      <w:szCs w:val="16"/>
    </w:rPr>
  </w:style>
  <w:style w:type="character" w:customStyle="1" w:styleId="BalloonTextChar">
    <w:name w:val="Balloon Text Char"/>
    <w:link w:val="BalloonText"/>
    <w:rsid w:val="00336F6B"/>
    <w:rPr>
      <w:rFonts w:ascii="Tahoma" w:hAnsi="Tahoma" w:cs="Tahoma"/>
      <w:sz w:val="16"/>
      <w:szCs w:val="16"/>
      <w:lang w:val="en-US" w:eastAsia="en-US"/>
    </w:rPr>
  </w:style>
  <w:style w:type="paragraph" w:customStyle="1" w:styleId="verysmallspacer">
    <w:name w:val="very small spacer"/>
    <w:basedOn w:val="Normal"/>
    <w:qFormat/>
    <w:rsid w:val="00F962EC"/>
    <w:rPr>
      <w:sz w:val="4"/>
      <w:szCs w:val="4"/>
    </w:rPr>
  </w:style>
  <w:style w:type="paragraph" w:customStyle="1" w:styleId="smallspacer">
    <w:name w:val="small spacer"/>
    <w:basedOn w:val="Normal"/>
    <w:qFormat/>
    <w:rsid w:val="00562559"/>
    <w:rPr>
      <w:sz w:val="10"/>
      <w:szCs w:val="10"/>
    </w:rPr>
  </w:style>
  <w:style w:type="paragraph" w:customStyle="1" w:styleId="Columnheading">
    <w:name w:val="Column heading"/>
    <w:basedOn w:val="tableheadinglevel1"/>
    <w:qFormat/>
    <w:rsid w:val="00562559"/>
    <w:pPr>
      <w:spacing w:before="0"/>
    </w:pPr>
    <w:rPr>
      <w:color w:val="auto"/>
      <w:position w:val="12"/>
    </w:rPr>
  </w:style>
  <w:style w:type="character" w:styleId="PlaceholderText">
    <w:name w:val="Placeholder Text"/>
    <w:uiPriority w:val="99"/>
    <w:semiHidden/>
    <w:rsid w:val="004310AA"/>
    <w:rPr>
      <w:color w:val="808080"/>
    </w:rPr>
  </w:style>
  <w:style w:type="paragraph" w:customStyle="1" w:styleId="Default">
    <w:name w:val="Default"/>
    <w:rsid w:val="00815BCA"/>
    <w:pPr>
      <w:autoSpaceDE w:val="0"/>
      <w:autoSpaceDN w:val="0"/>
      <w:adjustRightInd w:val="0"/>
    </w:pPr>
    <w:rPr>
      <w:rFonts w:ascii="Univers LT Std 45 Light" w:hAnsi="Univers LT Std 45 Light" w:cs="Univers LT Std 45 Light"/>
      <w:color w:val="000000"/>
      <w:sz w:val="24"/>
      <w:szCs w:val="24"/>
    </w:rPr>
  </w:style>
  <w:style w:type="character" w:styleId="UnresolvedMention">
    <w:name w:val="Unresolved Mention"/>
    <w:basedOn w:val="DefaultParagraphFont"/>
    <w:uiPriority w:val="99"/>
    <w:semiHidden/>
    <w:unhideWhenUsed/>
    <w:rsid w:val="00975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afety.unimelb.edu.au/safety-topics/OHSMS/Risk-register-and-risk-assessments" TargetMode="External"/><Relationship Id="rId18" Type="http://schemas.openxmlformats.org/officeDocument/2006/relationships/hyperlink" Target="https://safety.unimelb.edu.au/mega-menu/health-and-safety-contacts/health-and-safety-business-partners"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afety.unimelb.edu.au/safety-topics/OHSMS/Risk-register-and-risk-assessments" TargetMode="External"/><Relationship Id="rId17" Type="http://schemas.openxmlformats.org/officeDocument/2006/relationships/hyperlink" Target="https://safety.unimelb.edu.au/safety-topics/other-safety-topics/radiation" TargetMode="External"/><Relationship Id="rId2" Type="http://schemas.openxmlformats.org/officeDocument/2006/relationships/customXml" Target="../customXml/item2.xml"/><Relationship Id="rId16" Type="http://schemas.openxmlformats.org/officeDocument/2006/relationships/hyperlink" Target="https://safety.unimelb.edu.au/safety-topics/OHSMS/Risk-register-and-risk-assess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fety.unimelb.edu.au/safety-topics/OHSMS/Risk-register-and-risk-assessments" TargetMode="External"/><Relationship Id="rId5" Type="http://schemas.openxmlformats.org/officeDocument/2006/relationships/settings" Target="settings.xml"/><Relationship Id="rId15" Type="http://schemas.openxmlformats.org/officeDocument/2006/relationships/hyperlink" Target="https://safety.unimelb.edu.au/mega-menu/health-and-safety-contacts/health-and-safety-business-partners"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afety.unimelb.edu.au/safety-topics/other-safety-topics/radiati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fety.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8B6FE-D52E-4EF3-AD70-46A5A7C23B6C}">
  <ds:schemaRefs>
    <ds:schemaRef ds:uri="http://www.w3.org/2001/XMLSchema"/>
  </ds:schemaRefs>
</ds:datastoreItem>
</file>

<file path=customXml/itemProps2.xml><?xml version="1.0" encoding="utf-8"?>
<ds:datastoreItem xmlns:ds="http://schemas.openxmlformats.org/officeDocument/2006/customXml" ds:itemID="{47DD6CA8-A2AB-4D61-B38F-3BA83804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Radioactive material risk assessment form</vt:lpstr>
    </vt:vector>
  </TitlesOfParts>
  <Company>The University of Melbourne</Company>
  <LinksUpToDate>false</LinksUpToDate>
  <CharactersWithSpaces>11980</CharactersWithSpaces>
  <SharedDoc>false</SharedDoc>
  <HLinks>
    <vt:vector size="12" baseType="variant">
      <vt:variant>
        <vt:i4>1703966</vt:i4>
      </vt:variant>
      <vt:variant>
        <vt:i4>0</vt:i4>
      </vt:variant>
      <vt:variant>
        <vt:i4>0</vt:i4>
      </vt:variant>
      <vt:variant>
        <vt:i4>5</vt:i4>
      </vt:variant>
      <vt:variant>
        <vt:lpwstr>http://safety.unimelb.edu.au/</vt:lpwstr>
      </vt:variant>
      <vt:variant>
        <vt:lpwstr/>
      </vt:variant>
      <vt:variant>
        <vt:i4>6029343</vt:i4>
      </vt:variant>
      <vt:variant>
        <vt:i4>0</vt:i4>
      </vt:variant>
      <vt:variant>
        <vt:i4>0</vt:i4>
      </vt:variant>
      <vt:variant>
        <vt:i4>5</vt:i4>
      </vt:variant>
      <vt:variant>
        <vt:lpwstr>http://safety.unimelb.edu.au/tools/risk/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Radioactive material risk assessment form</dc:title>
  <dc:creator>Health &amp; Safety</dc:creator>
  <cp:lastModifiedBy>Jesse Ash</cp:lastModifiedBy>
  <cp:revision>4</cp:revision>
  <cp:lastPrinted>2013-10-30T05:29:00Z</cp:lastPrinted>
  <dcterms:created xsi:type="dcterms:W3CDTF">2026-05-14T01:58:00Z</dcterms:created>
  <dcterms:modified xsi:type="dcterms:W3CDTF">2026-07-27T01:03:00Z</dcterms:modified>
</cp:coreProperties>
</file>